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6DB8E146" wp14:editId="68A7273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rsidTr="00150A40">
        <w:trPr>
          <w:gridAfter w:val="3"/>
          <w:wAfter w:w="5816" w:type="dxa"/>
        </w:trPr>
        <w:tc>
          <w:tcPr>
            <w:tcW w:w="3544" w:type="dxa"/>
          </w:tcPr>
          <w:p w:rsidR="00360AAC" w:rsidRDefault="00360AAC" w:rsidP="009C07F9">
            <w:pPr>
              <w:pStyle w:val="Bezproreda"/>
              <w:jc w:val="center"/>
              <w:rPr>
                <w:rFonts w:ascii="Times New Roman" w:hAnsi="Times New Roman"/>
              </w:rPr>
            </w:pPr>
            <w:r w:rsidRPr="00F36D6F">
              <w:rPr>
                <w:rFonts w:ascii="Times New Roman" w:hAnsi="Times New Roman"/>
              </w:rPr>
              <w:t xml:space="preserve">Upravni odjel za </w:t>
            </w:r>
            <w:r w:rsidR="009C07F9">
              <w:rPr>
                <w:rFonts w:ascii="Times New Roman" w:hAnsi="Times New Roman"/>
              </w:rPr>
              <w:t>opću upravu i gospodarstvo</w:t>
            </w:r>
          </w:p>
          <w:p w:rsidR="009C07F9" w:rsidRPr="00F36D6F" w:rsidRDefault="009C07F9" w:rsidP="009C07F9">
            <w:pPr>
              <w:pStyle w:val="Bezproreda"/>
              <w:jc w:val="center"/>
              <w:rPr>
                <w:rFonts w:ascii="Times New Roman" w:hAnsi="Times New Roman"/>
              </w:rPr>
            </w:pPr>
            <w:r>
              <w:rPr>
                <w:rFonts w:ascii="Times New Roman" w:hAnsi="Times New Roman"/>
              </w:rPr>
              <w:t>Odsjek za javnu nabavu</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p>
        </w:tc>
      </w:tr>
      <w:tr w:rsidR="0046469F" w:rsidRPr="00F36D6F" w:rsidTr="00BF6A9D">
        <w:trPr>
          <w:cantSplit/>
        </w:trPr>
        <w:tc>
          <w:tcPr>
            <w:tcW w:w="4397" w:type="dxa"/>
            <w:gridSpan w:val="2"/>
          </w:tcPr>
          <w:p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104132">
              <w:rPr>
                <w:rFonts w:ascii="Times New Roman" w:hAnsi="Times New Roman"/>
              </w:rPr>
              <w:t>406-09/20</w:t>
            </w:r>
            <w:r w:rsidR="00A51245" w:rsidRPr="00F36D6F">
              <w:rPr>
                <w:rFonts w:ascii="Times New Roman" w:hAnsi="Times New Roman"/>
              </w:rPr>
              <w:t>-04/</w:t>
            </w:r>
            <w:r w:rsidR="00355562">
              <w:rPr>
                <w:rFonts w:ascii="Times New Roman" w:hAnsi="Times New Roman"/>
              </w:rPr>
              <w:t>1</w:t>
            </w:r>
            <w:r w:rsidR="00104132">
              <w:rPr>
                <w:rFonts w:ascii="Times New Roman" w:hAnsi="Times New Roman"/>
              </w:rPr>
              <w:t>51</w:t>
            </w:r>
          </w:p>
          <w:p w:rsidR="00360AAC" w:rsidRPr="00F36D6F" w:rsidRDefault="00360AAC" w:rsidP="00BF6A9D">
            <w:pPr>
              <w:pStyle w:val="Bezproreda"/>
              <w:rPr>
                <w:rFonts w:ascii="Times New Roman" w:hAnsi="Times New Roman"/>
              </w:rPr>
            </w:pPr>
            <w:r w:rsidRPr="00F36D6F">
              <w:rPr>
                <w:rFonts w:ascii="Times New Roman" w:hAnsi="Times New Roman"/>
              </w:rPr>
              <w:t>URBROJ:   2167/01-</w:t>
            </w:r>
            <w:r w:rsidR="00104132">
              <w:rPr>
                <w:rFonts w:ascii="Times New Roman" w:hAnsi="Times New Roman"/>
              </w:rPr>
              <w:t>19/24-20-4</w:t>
            </w:r>
          </w:p>
          <w:p w:rsidR="00360AAC" w:rsidRPr="00F36D6F" w:rsidRDefault="00360AAC" w:rsidP="001E208C">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Pr="00204EFA">
              <w:rPr>
                <w:rFonts w:ascii="Times New Roman" w:hAnsi="Times New Roman"/>
              </w:rPr>
              <w:t xml:space="preserve">,   </w:t>
            </w:r>
            <w:r w:rsidR="00104132">
              <w:rPr>
                <w:rFonts w:ascii="Times New Roman" w:hAnsi="Times New Roman"/>
              </w:rPr>
              <w:t>04.01</w:t>
            </w:r>
            <w:r w:rsidR="00150A40" w:rsidRPr="00204EFA">
              <w:rPr>
                <w:rFonts w:ascii="Times New Roman" w:hAnsi="Times New Roman"/>
              </w:rPr>
              <w:t>.</w:t>
            </w:r>
            <w:r w:rsidR="00104132">
              <w:rPr>
                <w:rFonts w:ascii="Times New Roman" w:hAnsi="Times New Roman"/>
              </w:rPr>
              <w:t>2021</w:t>
            </w:r>
            <w:r w:rsidRPr="00204EFA">
              <w:rPr>
                <w:rFonts w:ascii="Times New Roman" w:hAnsi="Times New Roman"/>
              </w:rPr>
              <w:t>. godine</w:t>
            </w:r>
          </w:p>
        </w:tc>
        <w:tc>
          <w:tcPr>
            <w:tcW w:w="425" w:type="dxa"/>
          </w:tcPr>
          <w:p w:rsidR="00360AAC" w:rsidRPr="00F36D6F" w:rsidRDefault="00360AAC" w:rsidP="00BF6A9D">
            <w:pPr>
              <w:pStyle w:val="Bezproreda"/>
              <w:rPr>
                <w:rFonts w:ascii="Times New Roman" w:hAnsi="Times New Roman"/>
              </w:rPr>
            </w:pPr>
          </w:p>
        </w:tc>
        <w:tc>
          <w:tcPr>
            <w:tcW w:w="4538" w:type="dxa"/>
          </w:tcPr>
          <w:p w:rsidR="00360AAC" w:rsidRPr="00F36D6F" w:rsidRDefault="00360AAC" w:rsidP="00BF6A9D">
            <w:pPr>
              <w:pStyle w:val="Bezproreda"/>
              <w:rPr>
                <w:rFonts w:ascii="Times New Roman" w:hAnsi="Times New Roman"/>
                <w:b/>
              </w:rPr>
            </w:pPr>
          </w:p>
        </w:tc>
      </w:tr>
    </w:tbl>
    <w:p w:rsidR="00360AAC" w:rsidRPr="00F36D6F" w:rsidRDefault="00360AAC" w:rsidP="00360AAC">
      <w:pPr>
        <w:pStyle w:val="Bezproreda"/>
        <w:jc w:val="both"/>
        <w:rPr>
          <w:rFonts w:ascii="Times New Roman" w:hAnsi="Times New Roman"/>
        </w:rPr>
      </w:pPr>
    </w:p>
    <w:p w:rsidR="00150A40" w:rsidRPr="00F36D6F" w:rsidRDefault="00150A40" w:rsidP="00360AAC">
      <w:pPr>
        <w:pStyle w:val="Bezproreda"/>
        <w:jc w:val="both"/>
        <w:rPr>
          <w:rFonts w:ascii="Times New Roman" w:hAnsi="Times New Roman"/>
        </w:rPr>
      </w:pPr>
    </w:p>
    <w:p w:rsidR="000A69B8" w:rsidRPr="00F36D6F" w:rsidRDefault="000A69B8" w:rsidP="000A69B8">
      <w:pPr>
        <w:jc w:val="both"/>
        <w:rPr>
          <w:rFonts w:ascii="Times New Roman" w:hAnsi="Times New Roman"/>
        </w:rPr>
      </w:pPr>
      <w:r w:rsidRPr="00F36D6F">
        <w:rPr>
          <w:rFonts w:ascii="Times New Roman" w:hAnsi="Times New Roman"/>
        </w:rPr>
        <w:t xml:space="preserve">Sukladno članku 12., stavak 1. Zakona o javnoj nabavi (NN 120/16),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104132">
        <w:rPr>
          <w:rFonts w:ascii="Times New Roman" w:hAnsi="Times New Roman"/>
        </w:rPr>
        <w:t xml:space="preserve"> i 04/20</w:t>
      </w:r>
      <w:r w:rsidRPr="00F36D6F">
        <w:rPr>
          <w:rFonts w:ascii="Times New Roman" w:hAnsi="Times New Roman"/>
        </w:rPr>
        <w:t xml:space="preserve">) i Odluke Gradonačelnika od </w:t>
      </w:r>
      <w:r w:rsidR="00104132">
        <w:rPr>
          <w:rFonts w:ascii="Times New Roman" w:hAnsi="Times New Roman"/>
        </w:rPr>
        <w:t>30.12.2020. godine, KLASA: 406-09/20</w:t>
      </w:r>
      <w:r w:rsidRPr="001E208C">
        <w:rPr>
          <w:rFonts w:ascii="Times New Roman" w:hAnsi="Times New Roman"/>
        </w:rPr>
        <w:t>-04/</w:t>
      </w:r>
      <w:r w:rsidR="00104132">
        <w:rPr>
          <w:rFonts w:ascii="Times New Roman" w:hAnsi="Times New Roman"/>
        </w:rPr>
        <w:t>154, URBROJ: 2167/01-09/01-20</w:t>
      </w:r>
      <w:r w:rsidRPr="001E208C">
        <w:rPr>
          <w:rFonts w:ascii="Times New Roman" w:hAnsi="Times New Roman"/>
        </w:rPr>
        <w:t>-2 za godišnju</w:t>
      </w:r>
      <w:r w:rsidRPr="00F36D6F">
        <w:rPr>
          <w:rFonts w:ascii="Times New Roman" w:hAnsi="Times New Roman"/>
        </w:rPr>
        <w:t xml:space="preserve"> procijenjenu vrijednost nabave iz Plana nabave manju od 200.000 kuna bez PDV-a odnosno 500.000 kuna bez PDV-a (tzv. jednostavnu nabavu) utvrđuje se slijedeći: </w:t>
      </w:r>
    </w:p>
    <w:p w:rsidR="00360AAC" w:rsidRPr="00F36D6F" w:rsidRDefault="00360AAC" w:rsidP="00360AAC">
      <w:pPr>
        <w:spacing w:after="200" w:line="276" w:lineRule="auto"/>
        <w:rPr>
          <w:rFonts w:ascii="Times New Roman" w:hAnsi="Times New Roman"/>
          <w:b/>
        </w:rPr>
      </w:pPr>
    </w:p>
    <w:p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150A40" w:rsidRPr="00B41A4E" w:rsidRDefault="00B41A4E" w:rsidP="00150A40">
      <w:pPr>
        <w:autoSpaceDE w:val="0"/>
        <w:autoSpaceDN w:val="0"/>
        <w:adjustRightInd w:val="0"/>
        <w:jc w:val="center"/>
        <w:rPr>
          <w:rFonts w:ascii="Times New Roman" w:eastAsia="TimesNewRoman,Bold" w:hAnsi="Times New Roman"/>
          <w:b/>
          <w:bCs/>
          <w:smallCaps/>
          <w:sz w:val="28"/>
          <w:szCs w:val="28"/>
        </w:rPr>
      </w:pPr>
      <w:r w:rsidRPr="00B41A4E">
        <w:rPr>
          <w:rFonts w:ascii="Times New Roman" w:eastAsia="TimesNewRoman,Bold" w:hAnsi="Times New Roman"/>
          <w:b/>
          <w:bCs/>
          <w:smallCaps/>
          <w:sz w:val="28"/>
          <w:szCs w:val="28"/>
        </w:rPr>
        <w:t>RADOVI NA ODRŽAVANJU JAVNIH POVRŠINA, IGRALIŠTA I URBANE OPREME NA PODRUČJU GRADA POREČA – PARENZO U 20</w:t>
      </w:r>
      <w:r w:rsidR="00104132">
        <w:rPr>
          <w:rFonts w:ascii="Times New Roman" w:eastAsia="TimesNewRoman,Bold" w:hAnsi="Times New Roman"/>
          <w:b/>
          <w:bCs/>
          <w:smallCaps/>
          <w:sz w:val="28"/>
          <w:szCs w:val="28"/>
        </w:rPr>
        <w:t>21</w:t>
      </w:r>
      <w:r w:rsidRPr="00B41A4E">
        <w:rPr>
          <w:rFonts w:ascii="Times New Roman" w:eastAsia="TimesNewRoman,Bold" w:hAnsi="Times New Roman"/>
          <w:b/>
          <w:bCs/>
          <w:smallCaps/>
          <w:sz w:val="28"/>
          <w:szCs w:val="28"/>
        </w:rPr>
        <w:t>. GODINI</w:t>
      </w:r>
    </w:p>
    <w:p w:rsidR="00A51245" w:rsidRPr="00F36D6F" w:rsidRDefault="00A51245" w:rsidP="00360AAC">
      <w:pPr>
        <w:autoSpaceDE w:val="0"/>
        <w:autoSpaceDN w:val="0"/>
        <w:adjustRightInd w:val="0"/>
        <w:jc w:val="center"/>
        <w:rPr>
          <w:rFonts w:ascii="Times New Roman" w:hAnsi="Times New Roman"/>
          <w:sz w:val="32"/>
          <w:szCs w:val="32"/>
        </w:rPr>
      </w:pPr>
    </w:p>
    <w:p w:rsidR="00360AAC" w:rsidRPr="00F36D6F" w:rsidRDefault="00B41A4E" w:rsidP="0016360B">
      <w:pPr>
        <w:jc w:val="center"/>
        <w:rPr>
          <w:rFonts w:ascii="Times New Roman" w:hAnsi="Times New Roman"/>
          <w:sz w:val="24"/>
          <w:szCs w:val="24"/>
        </w:rPr>
      </w:pPr>
      <w:r w:rsidRPr="0016360B">
        <w:rPr>
          <w:rFonts w:ascii="Times New Roman" w:hAnsi="Times New Roman"/>
        </w:rPr>
        <w:t>50870000-4 Usluge popravka i održavanja opreme za dječja igrališta</w:t>
      </w:r>
    </w:p>
    <w:p w:rsidR="00360AAC" w:rsidRDefault="0016360B" w:rsidP="0016360B">
      <w:pPr>
        <w:jc w:val="center"/>
        <w:rPr>
          <w:rFonts w:ascii="Times New Roman" w:hAnsi="Times New Roman"/>
        </w:rPr>
      </w:pPr>
      <w:r w:rsidRPr="0016360B">
        <w:rPr>
          <w:rFonts w:ascii="Times New Roman" w:hAnsi="Times New Roman"/>
        </w:rPr>
        <w:t>45233293-9 - Postavljanje urbane opreme</w:t>
      </w:r>
    </w:p>
    <w:p w:rsidR="0016360B" w:rsidRPr="00F36D6F" w:rsidRDefault="0016360B" w:rsidP="0016360B">
      <w:pPr>
        <w:jc w:val="center"/>
        <w:rPr>
          <w:rFonts w:ascii="Times New Roman" w:eastAsia="TimesNewRoman,Bold" w:hAnsi="Times New Roman"/>
          <w:b/>
          <w:bCs/>
          <w:sz w:val="24"/>
          <w:szCs w:val="24"/>
        </w:rPr>
      </w:pPr>
    </w:p>
    <w:p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104132">
        <w:rPr>
          <w:rFonts w:ascii="Times New Roman" w:eastAsia="TimesNewRoman,Bold" w:hAnsi="Times New Roman"/>
          <w:b/>
          <w:bCs/>
          <w:sz w:val="24"/>
          <w:szCs w:val="24"/>
        </w:rPr>
        <w:t>117/20</w:t>
      </w: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rsidR="00360AAC" w:rsidRPr="00F36D6F" w:rsidRDefault="00360AAC" w:rsidP="00360AAC">
      <w:pPr>
        <w:autoSpaceDE w:val="0"/>
        <w:autoSpaceDN w:val="0"/>
        <w:adjustRightInd w:val="0"/>
        <w:jc w:val="center"/>
        <w:rPr>
          <w:rFonts w:ascii="Times New Roman" w:eastAsia="TimesNewRoman,Bold" w:hAnsi="Times New Roman"/>
          <w:b/>
          <w:bCs/>
          <w:szCs w:val="24"/>
        </w:rPr>
      </w:pPr>
    </w:p>
    <w:p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6F98AC04" wp14:editId="4F0C0E6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rsidR="00360AAC" w:rsidRPr="00F36D6F" w:rsidRDefault="00360AAC" w:rsidP="00360AAC">
      <w:pPr>
        <w:autoSpaceDE w:val="0"/>
        <w:autoSpaceDN w:val="0"/>
        <w:adjustRightInd w:val="0"/>
        <w:jc w:val="center"/>
        <w:rPr>
          <w:rFonts w:ascii="Times New Roman" w:eastAsia="TimesNewRoman" w:hAnsi="Times New Roman"/>
          <w:szCs w:val="24"/>
        </w:rPr>
      </w:pPr>
    </w:p>
    <w:p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pStyle w:val="Odlomakpopisa"/>
        <w:spacing w:after="0" w:line="240" w:lineRule="auto"/>
        <w:ind w:left="1080" w:right="-7"/>
        <w:contextualSpacing w:val="0"/>
        <w:rPr>
          <w:rFonts w:ascii="Times New Roman" w:hAnsi="Times New Roman"/>
          <w:highlight w:val="cyan"/>
        </w:rPr>
      </w:pPr>
    </w:p>
    <w:p w:rsidR="00360AAC" w:rsidRPr="00F36D6F"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8</w:t>
            </w:r>
            <w:r w:rsidR="00BF6A9D" w:rsidRPr="00F36D6F">
              <w:rPr>
                <w:rFonts w:ascii="Times New Roman" w:hAnsi="Times New Roman"/>
                <w:webHidden/>
              </w:rPr>
              <w:fldChar w:fldCharType="end"/>
            </w:r>
          </w:hyperlink>
        </w:p>
        <w:p w:rsidR="00065B3A" w:rsidRPr="00F36D6F" w:rsidRDefault="003F3BAB"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rsidR="00BF6A9D" w:rsidRPr="00F36D6F" w:rsidRDefault="003F3BAB">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3F3BAB"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rsidR="00676315" w:rsidRPr="00F36D6F" w:rsidRDefault="003F3BAB"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rsidR="00BF6A9D" w:rsidRPr="00F36D6F" w:rsidRDefault="003F3BAB">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12</w:t>
            </w:r>
            <w:r w:rsidR="00BF6A9D" w:rsidRPr="00F36D6F">
              <w:rPr>
                <w:rFonts w:ascii="Times New Roman" w:hAnsi="Times New Roman"/>
                <w:webHidden/>
              </w:rPr>
              <w:fldChar w:fldCharType="end"/>
            </w:r>
          </w:hyperlink>
        </w:p>
        <w:p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rsidR="00360AAC" w:rsidRPr="00F36D6F" w:rsidRDefault="00360AAC" w:rsidP="00360AAC">
      <w:pPr>
        <w:ind w:firstLine="426"/>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rsidR="00EF4920"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rsidR="00360AAC" w:rsidRPr="00F36D6F" w:rsidRDefault="00EF4920" w:rsidP="00360AAC">
      <w:pPr>
        <w:ind w:left="-426"/>
        <w:jc w:val="both"/>
        <w:rPr>
          <w:rFonts w:ascii="Times New Roman" w:hAnsi="Times New Roman"/>
        </w:rPr>
      </w:pPr>
      <w:r>
        <w:rPr>
          <w:rFonts w:ascii="Times New Roman" w:hAnsi="Times New Roman"/>
        </w:rPr>
        <w:t xml:space="preserve">Martina Golob Rupenović, 052/634303, </w:t>
      </w:r>
      <w:proofErr w:type="spellStart"/>
      <w:r>
        <w:rPr>
          <w:rFonts w:ascii="Times New Roman" w:hAnsi="Times New Roman"/>
        </w:rPr>
        <w:t>mail:Martina.Golob-Rupenovic@porec.hr</w:t>
      </w:r>
      <w:proofErr w:type="spellEnd"/>
      <w:r>
        <w:rPr>
          <w:rFonts w:ascii="Times New Roman" w:hAnsi="Times New Roman"/>
        </w:rPr>
        <w:t>, za opći dio dokumentacije</w:t>
      </w:r>
      <w:r w:rsidR="00360AAC" w:rsidRPr="00F36D6F">
        <w:rPr>
          <w:rFonts w:ascii="Times New Roman" w:hAnsi="Times New Roman"/>
        </w:rPr>
        <w:t xml:space="preserve"> </w:t>
      </w:r>
    </w:p>
    <w:p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0" w:history="1">
        <w:r w:rsidRPr="00F36D6F">
          <w:rPr>
            <w:rStyle w:val="Hiperveza"/>
            <w:rFonts w:ascii="Times New Roman" w:hAnsi="Times New Roman"/>
          </w:rPr>
          <w:t>dalibor.radesic@porec.hr</w:t>
        </w:r>
      </w:hyperlink>
      <w:r w:rsidR="00EF4920">
        <w:rPr>
          <w:rFonts w:ascii="Times New Roman" w:hAnsi="Times New Roman"/>
        </w:rPr>
        <w:t>, za pitanja vezana za tehnički dio dokumentacije</w:t>
      </w:r>
      <w:r w:rsidR="00A51245" w:rsidRPr="00F36D6F">
        <w:rPr>
          <w:rFonts w:ascii="Times New Roman" w:hAnsi="Times New Roman"/>
        </w:rPr>
        <w:t>.</w:t>
      </w:r>
    </w:p>
    <w:p w:rsidR="00360AAC" w:rsidRPr="00F36D6F" w:rsidRDefault="00360AAC" w:rsidP="00360AAC">
      <w:pPr>
        <w:ind w:left="-426"/>
        <w:jc w:val="both"/>
        <w:rPr>
          <w:rFonts w:ascii="Times New Roman" w:hAnsi="Times New Roman"/>
        </w:rPr>
      </w:pPr>
    </w:p>
    <w:p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EF4920">
        <w:rPr>
          <w:rFonts w:ascii="Times New Roman" w:hAnsi="Times New Roman"/>
        </w:rPr>
        <w:t>117/20</w:t>
      </w:r>
      <w:r w:rsidRPr="00F36D6F">
        <w:rPr>
          <w:rFonts w:ascii="Times New Roman" w:hAnsi="Times New Roman"/>
          <w:b/>
        </w:rPr>
        <w:t xml:space="preserve"> </w:t>
      </w:r>
    </w:p>
    <w:p w:rsidR="00022478" w:rsidRPr="00F36D6F" w:rsidRDefault="00022478" w:rsidP="00022478">
      <w:pPr>
        <w:pStyle w:val="Odlomakpopisa"/>
        <w:ind w:left="360"/>
        <w:jc w:val="both"/>
        <w:rPr>
          <w:rFonts w:ascii="Times New Roman" w:hAnsi="Times New Roman"/>
          <w:b/>
        </w:rPr>
      </w:pPr>
    </w:p>
    <w:p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rsidR="000A69B8" w:rsidRPr="00F36D6F" w:rsidRDefault="000A69B8" w:rsidP="000A69B8">
      <w:pPr>
        <w:ind w:left="-426"/>
        <w:jc w:val="both"/>
        <w:rPr>
          <w:rFonts w:ascii="Times New Roman" w:hAnsi="Times New Roman"/>
        </w:rPr>
      </w:pPr>
      <w:r w:rsidRPr="00F36D6F">
        <w:rPr>
          <w:rFonts w:ascii="Times New Roman" w:hAnsi="Times New Roman"/>
        </w:rPr>
        <w:t xml:space="preserve">Sukladno članku 12., stavak 1. Zakona o javnoj nabavi (NN 120/16)  i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0C5ADD">
        <w:rPr>
          <w:rFonts w:ascii="Times New Roman" w:hAnsi="Times New Roman"/>
        </w:rPr>
        <w:t xml:space="preserve"> i 04/20</w:t>
      </w:r>
      <w:r w:rsidRPr="00F36D6F">
        <w:rPr>
          <w:rFonts w:ascii="Times New Roman" w:hAnsi="Times New Roman"/>
        </w:rPr>
        <w:t>)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660DF7">
        <w:rPr>
          <w:rFonts w:ascii="Times New Roman" w:hAnsi="Times New Roman"/>
        </w:rPr>
        <w:t>4</w:t>
      </w:r>
      <w:r w:rsidR="000C5ADD">
        <w:rPr>
          <w:rFonts w:ascii="Times New Roman" w:hAnsi="Times New Roman"/>
        </w:rPr>
        <w:t>9</w:t>
      </w:r>
      <w:r w:rsidR="00660DF7">
        <w:rPr>
          <w:rFonts w:ascii="Times New Roman" w:hAnsi="Times New Roman"/>
        </w:rPr>
        <w:t>0.000,00</w:t>
      </w:r>
      <w:r w:rsidR="00EC4132" w:rsidRPr="00F36D6F">
        <w:rPr>
          <w:rFonts w:ascii="Times New Roman" w:hAnsi="Times New Roman"/>
          <w:sz w:val="24"/>
          <w:szCs w:val="24"/>
        </w:rPr>
        <w:t xml:space="preserve"> </w:t>
      </w:r>
      <w:r w:rsidRPr="00F36D6F">
        <w:rPr>
          <w:rFonts w:ascii="Times New Roman" w:hAnsi="Times New Roman"/>
        </w:rPr>
        <w:t xml:space="preserve">kuna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rsidR="00360AAC" w:rsidRPr="00F36D6F" w:rsidRDefault="00360AAC" w:rsidP="00022478">
      <w:pPr>
        <w:pStyle w:val="Odlomakpopisa"/>
        <w:ind w:left="360"/>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rsidR="00360AAC" w:rsidRPr="00F36D6F" w:rsidRDefault="00360AAC" w:rsidP="00360AAC">
      <w:pPr>
        <w:jc w:val="both"/>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rsidR="000A69B8" w:rsidRPr="00660DF7" w:rsidRDefault="00360AAC" w:rsidP="000A69B8">
      <w:pPr>
        <w:ind w:left="-426"/>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w:t>
      </w:r>
      <w:r w:rsidR="00660DF7">
        <w:rPr>
          <w:rFonts w:ascii="Times New Roman" w:hAnsi="Times New Roman"/>
        </w:rPr>
        <w:t xml:space="preserve">su radovi na održavanju javnih površina, igrališta i urbane opreme na području Grada Poreča – </w:t>
      </w:r>
      <w:proofErr w:type="spellStart"/>
      <w:r w:rsidR="00660DF7">
        <w:rPr>
          <w:rFonts w:ascii="Times New Roman" w:hAnsi="Times New Roman"/>
        </w:rPr>
        <w:t>Parenzo</w:t>
      </w:r>
      <w:proofErr w:type="spellEnd"/>
      <w:r w:rsidR="00660DF7">
        <w:rPr>
          <w:rFonts w:ascii="Times New Roman" w:hAnsi="Times New Roman"/>
        </w:rPr>
        <w:t xml:space="preserve"> u 20</w:t>
      </w:r>
      <w:r w:rsidR="000C5ADD">
        <w:rPr>
          <w:rFonts w:ascii="Times New Roman" w:hAnsi="Times New Roman"/>
        </w:rPr>
        <w:t>21</w:t>
      </w:r>
      <w:r w:rsidR="00660DF7">
        <w:rPr>
          <w:rFonts w:ascii="Times New Roman" w:hAnsi="Times New Roman"/>
        </w:rPr>
        <w:t>. godini</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r w:rsidR="00660DF7">
        <w:rPr>
          <w:rFonts w:ascii="Times New Roman" w:hAnsi="Times New Roman"/>
          <w:b/>
        </w:rPr>
        <w:t xml:space="preserve"> Radovi uključuju: </w:t>
      </w:r>
      <w:r w:rsidR="00660DF7">
        <w:rPr>
          <w:rFonts w:ascii="Times New Roman" w:hAnsi="Times New Roman"/>
        </w:rPr>
        <w:t xml:space="preserve">Održavanje javnih površina (trgova, parkova, popločenja, pješačkih komunikacija, zelenih </w:t>
      </w:r>
      <w:r w:rsidR="00660DF7">
        <w:rPr>
          <w:rFonts w:ascii="Times New Roman" w:hAnsi="Times New Roman"/>
        </w:rPr>
        <w:lastRenderedPageBreak/>
        <w:t xml:space="preserve">površina – sitni popravci, zamjena dijelova popločenja, rubnjaka, uređenje zelenih površina humusom i </w:t>
      </w:r>
      <w:proofErr w:type="spellStart"/>
      <w:r w:rsidR="00660DF7">
        <w:rPr>
          <w:rFonts w:ascii="Times New Roman" w:hAnsi="Times New Roman"/>
        </w:rPr>
        <w:t>zatravnjivanjem</w:t>
      </w:r>
      <w:proofErr w:type="spellEnd"/>
      <w:r w:rsidR="00660DF7">
        <w:rPr>
          <w:rFonts w:ascii="Times New Roman" w:hAnsi="Times New Roman"/>
        </w:rPr>
        <w:t>, čišćenje površina od otpada, hitni popravci i intervencije), održavanje igrališta (postavljanje i popravak ograde oko igrališta</w:t>
      </w:r>
      <w:r w:rsidR="0039294E">
        <w:rPr>
          <w:rFonts w:ascii="Times New Roman" w:hAnsi="Times New Roman"/>
        </w:rPr>
        <w:t xml:space="preserve">, otklanjanje oštećenja na opremi, priprema i postavljanje opreme i slično) te održavanje urbane opreme (zamjena oštećenih dijelova, priprema i postavljanje </w:t>
      </w:r>
      <w:proofErr w:type="spellStart"/>
      <w:r w:rsidR="0039294E">
        <w:rPr>
          <w:rFonts w:ascii="Times New Roman" w:hAnsi="Times New Roman"/>
        </w:rPr>
        <w:t>parkovnih</w:t>
      </w:r>
      <w:proofErr w:type="spellEnd"/>
      <w:r w:rsidR="0039294E">
        <w:rPr>
          <w:rFonts w:ascii="Times New Roman" w:hAnsi="Times New Roman"/>
        </w:rPr>
        <w:t xml:space="preserve"> klupa, koševa za otpad, postavljanje, premještanje i uklanjanje barijera). </w:t>
      </w:r>
    </w:p>
    <w:p w:rsidR="007F16BE" w:rsidRDefault="007F16BE" w:rsidP="006148C9">
      <w:pPr>
        <w:ind w:left="-426"/>
        <w:jc w:val="both"/>
        <w:rPr>
          <w:rFonts w:ascii="Times New Roman" w:hAnsi="Times New Roman"/>
          <w:b/>
        </w:rPr>
      </w:pPr>
    </w:p>
    <w:p w:rsidR="00660DF7" w:rsidRPr="0039294E" w:rsidRDefault="00360AAC" w:rsidP="006148C9">
      <w:pPr>
        <w:ind w:left="-426"/>
        <w:jc w:val="both"/>
        <w:rPr>
          <w:rFonts w:ascii="Times New Roman" w:hAnsi="Times New Roman"/>
          <w:sz w:val="24"/>
          <w:szCs w:val="24"/>
        </w:rPr>
      </w:pPr>
      <w:r w:rsidRPr="0039294E">
        <w:rPr>
          <w:rFonts w:ascii="Times New Roman" w:hAnsi="Times New Roman"/>
          <w:b/>
        </w:rPr>
        <w:t>Oznaka i naziv iz Jedinstvenog rječnika javne nabave:</w:t>
      </w:r>
      <w:r w:rsidRPr="0039294E">
        <w:rPr>
          <w:rFonts w:ascii="Times New Roman" w:hAnsi="Times New Roman"/>
        </w:rPr>
        <w:t xml:space="preserve"> </w:t>
      </w:r>
      <w:r w:rsidR="00660DF7" w:rsidRPr="0039294E">
        <w:rPr>
          <w:rFonts w:ascii="Times New Roman" w:hAnsi="Times New Roman"/>
        </w:rPr>
        <w:t>50870000-4 Usluge popravka i održavanja opreme za dječja igrališta</w:t>
      </w:r>
      <w:r w:rsidR="00660DF7" w:rsidRPr="0039294E">
        <w:rPr>
          <w:rFonts w:ascii="Times New Roman" w:hAnsi="Times New Roman"/>
          <w:sz w:val="24"/>
          <w:szCs w:val="24"/>
        </w:rPr>
        <w:t xml:space="preserve"> i </w:t>
      </w:r>
      <w:r w:rsidR="00660DF7" w:rsidRPr="0039294E">
        <w:rPr>
          <w:rFonts w:ascii="Times New Roman" w:hAnsi="Times New Roman"/>
        </w:rPr>
        <w:t>45233293-9 - Postavljanje urbane opreme</w:t>
      </w:r>
    </w:p>
    <w:p w:rsidR="00271329" w:rsidRPr="00F36D6F" w:rsidRDefault="00271329" w:rsidP="003C3452">
      <w:pPr>
        <w:ind w:left="-426"/>
        <w:jc w:val="both"/>
        <w:rPr>
          <w:rFonts w:ascii="Times New Roman" w:hAnsi="Times New Roman"/>
        </w:rPr>
      </w:pPr>
    </w:p>
    <w:p w:rsidR="00A6641D" w:rsidRPr="00F36D6F"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rsidR="00FC4ADF" w:rsidRPr="00F36D6F" w:rsidRDefault="0039294E" w:rsidP="00FC4ADF">
      <w:pPr>
        <w:ind w:left="-426"/>
        <w:jc w:val="both"/>
        <w:rPr>
          <w:rFonts w:ascii="Times New Roman" w:hAnsi="Times New Roman"/>
        </w:rPr>
      </w:pPr>
      <w:r w:rsidRPr="006148C9">
        <w:rPr>
          <w:rFonts w:ascii="Times New Roman" w:hAnsi="Times New Roman"/>
        </w:rPr>
        <w:t>Radovi na održavanju podrazumijevaju kontinuirano obavljanje radova i pružanje usluge za cijelo trajanje ugovora.</w:t>
      </w:r>
      <w:r w:rsidR="00A16F61" w:rsidRPr="006148C9">
        <w:rPr>
          <w:rFonts w:ascii="Times New Roman" w:hAnsi="Times New Roman"/>
        </w:rPr>
        <w:t xml:space="preserve"> Predviđa se obavljanje radova na većem broju </w:t>
      </w:r>
      <w:proofErr w:type="spellStart"/>
      <w:r w:rsidR="00A16F61" w:rsidRPr="006148C9">
        <w:rPr>
          <w:rFonts w:ascii="Times New Roman" w:hAnsi="Times New Roman"/>
        </w:rPr>
        <w:t>mikrolokacija</w:t>
      </w:r>
      <w:proofErr w:type="spellEnd"/>
      <w:r w:rsidR="00A16F61" w:rsidRPr="006148C9">
        <w:rPr>
          <w:rFonts w:ascii="Times New Roman" w:hAnsi="Times New Roman"/>
        </w:rPr>
        <w:t xml:space="preserve"> rasprostranjenih na čitavom području Grada Poreča </w:t>
      </w:r>
      <w:r w:rsidR="00F12ADF" w:rsidRPr="006148C9">
        <w:rPr>
          <w:rFonts w:ascii="Times New Roman" w:hAnsi="Times New Roman"/>
        </w:rPr>
        <w:t>–</w:t>
      </w:r>
      <w:r w:rsidR="00A16F61" w:rsidRPr="006148C9">
        <w:rPr>
          <w:rFonts w:ascii="Times New Roman" w:hAnsi="Times New Roman"/>
        </w:rPr>
        <w:t xml:space="preserve"> </w:t>
      </w:r>
      <w:proofErr w:type="spellStart"/>
      <w:r w:rsidR="00A16F61" w:rsidRPr="006148C9">
        <w:rPr>
          <w:rFonts w:ascii="Times New Roman" w:hAnsi="Times New Roman"/>
        </w:rPr>
        <w:t>Parenzo</w:t>
      </w:r>
      <w:proofErr w:type="spellEnd"/>
      <w:r w:rsidR="00F12ADF" w:rsidRPr="006148C9">
        <w:rPr>
          <w:rFonts w:ascii="Times New Roman" w:hAnsi="Times New Roman"/>
        </w:rPr>
        <w:t>.</w:t>
      </w:r>
      <w:r w:rsidR="006148C9">
        <w:rPr>
          <w:rFonts w:ascii="Times New Roman" w:hAnsi="Times New Roman"/>
        </w:rPr>
        <w:t xml:space="preserve"> </w:t>
      </w:r>
      <w:r w:rsidR="00FC4ADF" w:rsidRPr="00F36D6F">
        <w:rPr>
          <w:rFonts w:ascii="Times New Roman" w:hAnsi="Times New Roman"/>
        </w:rPr>
        <w:t xml:space="preserve">U Troškovniku je navedena </w:t>
      </w:r>
      <w:r>
        <w:rPr>
          <w:rFonts w:ascii="Times New Roman" w:hAnsi="Times New Roman"/>
        </w:rPr>
        <w:t>okvirna</w:t>
      </w:r>
      <w:r w:rsidR="00FC4ADF" w:rsidRPr="00F36D6F">
        <w:rPr>
          <w:rFonts w:ascii="Times New Roman" w:hAnsi="Times New Roman"/>
        </w:rPr>
        <w:t xml:space="preserve"> </w:t>
      </w:r>
      <w:r w:rsidR="00FC4ADF" w:rsidRPr="00F36D6F">
        <w:rPr>
          <w:rFonts w:ascii="Times New Roman" w:hAnsi="Times New Roman"/>
          <w:bCs/>
        </w:rPr>
        <w:t>koli</w:t>
      </w:r>
      <w:r w:rsidR="00FC4ADF" w:rsidRPr="00F36D6F">
        <w:rPr>
          <w:rFonts w:ascii="Times New Roman" w:eastAsia="Arial,Bold" w:hAnsi="Times New Roman"/>
          <w:bCs/>
        </w:rPr>
        <w:t>č</w:t>
      </w:r>
      <w:r w:rsidR="00FC4ADF" w:rsidRPr="00F36D6F">
        <w:rPr>
          <w:rFonts w:ascii="Times New Roman" w:hAnsi="Times New Roman"/>
          <w:bCs/>
        </w:rPr>
        <w:t>ina predmeta nabave</w:t>
      </w:r>
      <w:r w:rsidR="00FC4ADF"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Pr>
          <w:rFonts w:ascii="Times New Roman" w:hAnsi="Times New Roman"/>
        </w:rPr>
        <w:t xml:space="preserve"> kao i promjene obima radova</w:t>
      </w:r>
      <w:r w:rsidR="00FC4ADF" w:rsidRPr="00F36D6F">
        <w:rPr>
          <w:rFonts w:ascii="Times New Roman" w:hAnsi="Times New Roman"/>
        </w:rPr>
        <w:t>.</w:t>
      </w:r>
      <w:r w:rsidR="003C3452" w:rsidRPr="00F36D6F">
        <w:rPr>
          <w:rFonts w:ascii="Times New Roman" w:hAnsi="Times New Roman"/>
        </w:rPr>
        <w:t xml:space="preserve"> </w:t>
      </w:r>
      <w:r w:rsidR="00FC4ADF" w:rsidRPr="00F36D6F">
        <w:rPr>
          <w:rFonts w:ascii="Times New Roman" w:hAnsi="Times New Roman"/>
        </w:rPr>
        <w:t>Tehničke specifikacije dane su u troškovniku koji je prilog ovom pozivu za dostavu ponuda.</w:t>
      </w:r>
    </w:p>
    <w:p w:rsidR="00FC4ADF" w:rsidRPr="00F36D6F" w:rsidRDefault="00FC4ADF" w:rsidP="00FC4ADF">
      <w:pPr>
        <w:ind w:left="-426"/>
        <w:jc w:val="both"/>
        <w:rPr>
          <w:rFonts w:ascii="Times New Roman" w:hAnsi="Times New Roman"/>
        </w:rPr>
      </w:pPr>
    </w:p>
    <w:p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rsidR="00FC4ADF" w:rsidRPr="00F36D6F" w:rsidRDefault="00FC4ADF" w:rsidP="00FC4ADF">
      <w:pPr>
        <w:jc w:val="both"/>
        <w:rPr>
          <w:rFonts w:ascii="Times New Roman" w:hAnsi="Times New Roman"/>
          <w:b/>
        </w:rPr>
      </w:pPr>
    </w:p>
    <w:p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rsidR="00087731" w:rsidRPr="00F36D6F" w:rsidRDefault="00087731" w:rsidP="00E70731">
      <w:pPr>
        <w:ind w:left="-426"/>
        <w:jc w:val="both"/>
        <w:rPr>
          <w:rFonts w:ascii="Times New Roman" w:hAnsi="Times New Roman"/>
        </w:rPr>
      </w:pPr>
    </w:p>
    <w:p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rsidR="00022950" w:rsidRDefault="00022950" w:rsidP="00CE2AF2">
      <w:pPr>
        <w:autoSpaceDE w:val="0"/>
        <w:autoSpaceDN w:val="0"/>
        <w:adjustRightInd w:val="0"/>
        <w:ind w:left="-426"/>
        <w:jc w:val="both"/>
        <w:rPr>
          <w:rFonts w:ascii="Times New Roman" w:hAnsi="Times New Roman"/>
        </w:rPr>
      </w:pPr>
    </w:p>
    <w:p w:rsidR="006C4A18" w:rsidRDefault="006C4A18" w:rsidP="00CE2AF2">
      <w:pPr>
        <w:autoSpaceDE w:val="0"/>
        <w:autoSpaceDN w:val="0"/>
        <w:adjustRightInd w:val="0"/>
        <w:ind w:left="-426"/>
        <w:jc w:val="both"/>
        <w:rPr>
          <w:rFonts w:ascii="Times New Roman" w:hAnsi="Times New Roman"/>
        </w:rPr>
      </w:pPr>
    </w:p>
    <w:p w:rsidR="006C4A18" w:rsidRPr="00F36D6F" w:rsidRDefault="006C4A18" w:rsidP="00CE2AF2">
      <w:pPr>
        <w:autoSpaceDE w:val="0"/>
        <w:autoSpaceDN w:val="0"/>
        <w:adjustRightInd w:val="0"/>
        <w:ind w:left="-426"/>
        <w:jc w:val="both"/>
        <w:rPr>
          <w:rFonts w:ascii="Times New Roman" w:hAnsi="Times New Roman"/>
        </w:rPr>
      </w:pPr>
    </w:p>
    <w:p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lastRenderedPageBreak/>
        <w:t>Jamstveni  rok</w:t>
      </w:r>
    </w:p>
    <w:p w:rsidR="00022950" w:rsidRPr="00F36D6F" w:rsidRDefault="00022950" w:rsidP="00022950">
      <w:pPr>
        <w:autoSpaceDE w:val="0"/>
        <w:autoSpaceDN w:val="0"/>
        <w:adjustRightInd w:val="0"/>
        <w:ind w:left="-426"/>
        <w:jc w:val="both"/>
        <w:rPr>
          <w:rFonts w:ascii="Times New Roman" w:hAnsi="Times New Roman"/>
          <w:b/>
        </w:rPr>
      </w:pPr>
    </w:p>
    <w:p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rsidR="00E72AF5" w:rsidRPr="00F36D6F" w:rsidRDefault="00E72AF5" w:rsidP="00CE2AF2">
      <w:pPr>
        <w:autoSpaceDE w:val="0"/>
        <w:autoSpaceDN w:val="0"/>
        <w:adjustRightInd w:val="0"/>
        <w:ind w:left="-426"/>
        <w:jc w:val="both"/>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xml:space="preserve">– </w:t>
      </w:r>
      <w:proofErr w:type="spellStart"/>
      <w:r w:rsidR="00F77F3F" w:rsidRPr="00F36D6F">
        <w:rPr>
          <w:rFonts w:ascii="Times New Roman" w:hAnsi="Times New Roman"/>
        </w:rPr>
        <w:t>Parenzo</w:t>
      </w:r>
      <w:proofErr w:type="spellEnd"/>
      <w:r w:rsidR="00F77F3F" w:rsidRPr="00F36D6F">
        <w:rPr>
          <w:rFonts w:ascii="Times New Roman" w:hAnsi="Times New Roman"/>
        </w:rPr>
        <w:t>.</w:t>
      </w:r>
    </w:p>
    <w:p w:rsidR="008954DE" w:rsidRPr="00F36D6F" w:rsidRDefault="008954DE" w:rsidP="00EF3F7D">
      <w:pPr>
        <w:ind w:left="-426"/>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3"/>
      <w:bookmarkEnd w:id="14"/>
    </w:p>
    <w:p w:rsidR="006148C9" w:rsidRDefault="00022950" w:rsidP="006148C9">
      <w:pPr>
        <w:ind w:left="-426"/>
        <w:jc w:val="both"/>
        <w:rPr>
          <w:rFonts w:ascii="Times New Roman" w:hAnsi="Times New Roman"/>
        </w:rPr>
      </w:pPr>
      <w:r w:rsidRPr="00F36D6F">
        <w:rPr>
          <w:rFonts w:ascii="Times New Roman" w:eastAsia="ArialOOEnc" w:hAnsi="Times New Roman"/>
        </w:rPr>
        <w:t xml:space="preserve">S ponuditeljem čija ponuda bude odabrana sklopit će se ugovor izvođenju radova. </w:t>
      </w:r>
      <w:r w:rsidR="006148C9">
        <w:rPr>
          <w:rFonts w:ascii="Times New Roman" w:eastAsia="ArialOOEnc" w:hAnsi="Times New Roman"/>
        </w:rPr>
        <w:t xml:space="preserve">Početak radova je neposredno po potpisu ugovora i uvođenju odabranog ponuditelja u posao o čemu se sastavlja poseban zapisnik. </w:t>
      </w:r>
      <w:r w:rsidR="006148C9">
        <w:rPr>
          <w:rFonts w:ascii="Times New Roman" w:hAnsi="Times New Roman"/>
        </w:rPr>
        <w:t xml:space="preserve">Ponuditelj se obvezuje </w:t>
      </w:r>
      <w:r w:rsidR="006148C9" w:rsidRPr="00DE74B5">
        <w:rPr>
          <w:rFonts w:ascii="Times New Roman" w:hAnsi="Times New Roman"/>
          <w:b/>
        </w:rPr>
        <w:t>započeti s radovima za pojedinačnu lokaciju najkasnije trećeg dana</w:t>
      </w:r>
      <w:r w:rsidR="006148C9">
        <w:rPr>
          <w:rFonts w:ascii="Times New Roman" w:hAnsi="Times New Roman"/>
        </w:rPr>
        <w:t xml:space="preserve"> od </w:t>
      </w:r>
      <w:r w:rsidR="006148C9" w:rsidRPr="00DE74B5">
        <w:rPr>
          <w:rFonts w:ascii="Times New Roman" w:hAnsi="Times New Roman"/>
          <w:b/>
        </w:rPr>
        <w:t>dobivanja naloga</w:t>
      </w:r>
      <w:r w:rsidR="006148C9">
        <w:rPr>
          <w:rFonts w:ascii="Times New Roman" w:hAnsi="Times New Roman"/>
        </w:rPr>
        <w:t xml:space="preserve"> od strane predstavnika Naručitelja</w:t>
      </w:r>
      <w:r w:rsidR="00DE74B5">
        <w:rPr>
          <w:rFonts w:ascii="Times New Roman" w:hAnsi="Times New Roman"/>
        </w:rPr>
        <w:t xml:space="preserve"> i </w:t>
      </w:r>
      <w:r w:rsidR="00DE74B5" w:rsidRPr="00DE74B5">
        <w:rPr>
          <w:rFonts w:ascii="Times New Roman" w:hAnsi="Times New Roman"/>
          <w:b/>
        </w:rPr>
        <w:t>završiti radove na pojedinačnoj lokaciji u roku od deset radnih dana od dana dobivanja naloga</w:t>
      </w:r>
      <w:r w:rsidR="006148C9">
        <w:rPr>
          <w:rFonts w:ascii="Times New Roman" w:hAnsi="Times New Roman"/>
        </w:rPr>
        <w:t xml:space="preserve">. Za stavke označene kao </w:t>
      </w:r>
      <w:r w:rsidR="006148C9" w:rsidRPr="00DE74B5">
        <w:rPr>
          <w:rFonts w:ascii="Times New Roman" w:hAnsi="Times New Roman"/>
          <w:b/>
        </w:rPr>
        <w:t>hitne intervencije</w:t>
      </w:r>
      <w:r w:rsidR="006148C9">
        <w:rPr>
          <w:rFonts w:ascii="Times New Roman" w:hAnsi="Times New Roman"/>
        </w:rPr>
        <w:t xml:space="preserve"> (radi otklanjanja neposredne opasnosti na javnoj površini) odabrani Ponuditelj se obvezuje </w:t>
      </w:r>
      <w:r w:rsidR="006148C9" w:rsidRPr="00DE74B5">
        <w:rPr>
          <w:rFonts w:ascii="Times New Roman" w:hAnsi="Times New Roman"/>
          <w:b/>
        </w:rPr>
        <w:t>odraditi isti dan u kojemu dobije nalog za njihovo izvršenje</w:t>
      </w:r>
      <w:r w:rsidR="006148C9">
        <w:rPr>
          <w:rFonts w:ascii="Times New Roman" w:hAnsi="Times New Roman"/>
        </w:rPr>
        <w:t>.</w:t>
      </w:r>
    </w:p>
    <w:p w:rsidR="00022950" w:rsidRPr="00F36D6F" w:rsidRDefault="00022950" w:rsidP="006148C9">
      <w:pPr>
        <w:ind w:left="-426"/>
        <w:jc w:val="both"/>
        <w:rPr>
          <w:rFonts w:ascii="Times New Roman" w:eastAsia="ArialOOEnc" w:hAnsi="Times New Roman"/>
        </w:rPr>
      </w:pPr>
    </w:p>
    <w:p w:rsidR="008A2856" w:rsidRPr="00F36D6F" w:rsidRDefault="008A2856" w:rsidP="00E7775E">
      <w:pPr>
        <w:jc w:val="both"/>
        <w:rPr>
          <w:rFonts w:ascii="Times New Roman" w:hAnsi="Times New Roman"/>
          <w:b/>
        </w:rPr>
      </w:pPr>
    </w:p>
    <w:p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rsidR="002C1011" w:rsidRPr="00F36D6F" w:rsidRDefault="002C1011" w:rsidP="002C1011">
      <w:pPr>
        <w:ind w:left="-426"/>
        <w:jc w:val="both"/>
        <w:rPr>
          <w:rFonts w:ascii="Times New Roman" w:hAnsi="Times New Roman"/>
        </w:rPr>
      </w:pPr>
    </w:p>
    <w:p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w:t>
      </w:r>
      <w:r w:rsidRPr="006C4A18">
        <w:rPr>
          <w:rFonts w:ascii="Times New Roman" w:hAnsi="Times New Roman"/>
          <w:b/>
        </w:rPr>
        <w:t>izjavu</w:t>
      </w:r>
      <w:r w:rsidRPr="00F36D6F">
        <w:rPr>
          <w:rFonts w:ascii="Times New Roman" w:hAnsi="Times New Roman"/>
        </w:rPr>
        <w:t xml:space="preserve">.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 xml:space="preserve">onuditelj mora dostaviti </w:t>
      </w:r>
      <w:r w:rsidRPr="006C4A18">
        <w:rPr>
          <w:rFonts w:ascii="Times New Roman" w:hAnsi="Times New Roman"/>
          <w:b/>
        </w:rPr>
        <w:t>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w:t>
      </w:r>
      <w:r w:rsidR="00E6238D">
        <w:rPr>
          <w:rFonts w:ascii="Times New Roman" w:hAnsi="Times New Roman"/>
        </w:rPr>
        <w:t>-</w:t>
      </w:r>
      <w:proofErr w:type="spellStart"/>
      <w:r w:rsidR="00E6238D">
        <w:rPr>
          <w:rFonts w:ascii="Times New Roman" w:hAnsi="Times New Roman"/>
        </w:rPr>
        <w:t>Parenzo</w:t>
      </w:r>
      <w:proofErr w:type="spellEnd"/>
      <w:r w:rsidRPr="00F36D6F">
        <w:rPr>
          <w:rFonts w:ascii="Times New Roman" w:hAnsi="Times New Roman"/>
        </w:rPr>
        <w:t>, UO za</w:t>
      </w:r>
      <w:r w:rsidR="00E6238D">
        <w:rPr>
          <w:rFonts w:ascii="Times New Roman" w:hAnsi="Times New Roman"/>
        </w:rPr>
        <w:t xml:space="preserve"> financije</w:t>
      </w:r>
      <w:r w:rsidRPr="00F36D6F">
        <w:rPr>
          <w:rFonts w:ascii="Times New Roman" w:hAnsi="Times New Roman"/>
        </w:rPr>
        <w:t>, da li su podmirili sve dospjele obveze (tel. tajnice 052 451 198).</w:t>
      </w:r>
    </w:p>
    <w:p w:rsidR="007F5B1C" w:rsidRPr="00F36D6F" w:rsidRDefault="007F5B1C" w:rsidP="007F5B1C">
      <w:pPr>
        <w:ind w:left="-426"/>
        <w:jc w:val="both"/>
        <w:rPr>
          <w:rFonts w:ascii="Times New Roman" w:hAnsi="Times New Roman"/>
        </w:rPr>
      </w:pPr>
    </w:p>
    <w:p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rsidR="00463FDB" w:rsidRPr="00F36D6F" w:rsidRDefault="00463FDB" w:rsidP="00463FDB">
      <w:pPr>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lastRenderedPageBreak/>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463FDB" w:rsidRPr="00F36D6F" w:rsidRDefault="00463FDB" w:rsidP="00463FDB">
      <w:pPr>
        <w:ind w:left="-426"/>
        <w:jc w:val="both"/>
        <w:rPr>
          <w:rFonts w:ascii="Times New Roman" w:hAnsi="Times New Roman"/>
          <w:b/>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463FDB" w:rsidRPr="00F36D6F" w:rsidRDefault="00463FDB" w:rsidP="00463FDB">
      <w:pPr>
        <w:pStyle w:val="Odlomakpopisa"/>
        <w:ind w:left="294"/>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rsidR="00463FDB" w:rsidRPr="00F36D6F" w:rsidRDefault="00463FDB" w:rsidP="00463FDB">
      <w:pPr>
        <w:ind w:left="-426"/>
        <w:jc w:val="both"/>
        <w:rPr>
          <w:rFonts w:ascii="Times New Roman" w:hAnsi="Times New Roman"/>
        </w:rPr>
      </w:pPr>
      <w:r w:rsidRPr="005577C2">
        <w:rPr>
          <w:rFonts w:ascii="Times New Roman" w:hAnsi="Times New Roman"/>
          <w:b/>
        </w:rPr>
        <w:t xml:space="preserve">Za dokazivanje okolnosti iz točke 11.4 nije potrebno dostavljati dokaz </w:t>
      </w:r>
      <w:r w:rsidRPr="00F36D6F">
        <w:rPr>
          <w:rFonts w:ascii="Times New Roman" w:hAnsi="Times New Roman"/>
        </w:rPr>
        <w:t>već će Naručitelj nakon pregleda i ocjene ponude te rangiranja prije davanja prijedloga o odabiru, po potrebi, od najpovoljnijeg ponuditelja zatražiti dokaz o nepostojanju razloga isključenja.</w:t>
      </w:r>
    </w:p>
    <w:p w:rsidR="007F5B1C" w:rsidRPr="00F36D6F" w:rsidRDefault="007F5B1C" w:rsidP="007F5B1C">
      <w:pPr>
        <w:ind w:left="-426"/>
        <w:jc w:val="both"/>
        <w:rPr>
          <w:rFonts w:ascii="Times New Roman" w:hAnsi="Times New Roman"/>
          <w:b/>
          <w:i/>
        </w:rPr>
      </w:pPr>
    </w:p>
    <w:p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rsidR="00E7775E" w:rsidRPr="00F36D6F" w:rsidRDefault="00E7775E" w:rsidP="004F793C">
      <w:pPr>
        <w:spacing w:line="276" w:lineRule="auto"/>
        <w:rPr>
          <w:rFonts w:ascii="Times New Roman" w:hAnsi="Times New Roman"/>
          <w:b/>
          <w:highlight w:val="yellow"/>
        </w:rPr>
      </w:pPr>
    </w:p>
    <w:p w:rsidR="00E7775E" w:rsidRPr="00F36D6F" w:rsidRDefault="00E7775E" w:rsidP="004F793C">
      <w:pPr>
        <w:spacing w:line="276" w:lineRule="auto"/>
        <w:rPr>
          <w:rFonts w:ascii="Times New Roman" w:hAnsi="Times New Roman"/>
          <w:b/>
          <w:highlight w:val="yellow"/>
        </w:rPr>
      </w:pPr>
    </w:p>
    <w:p w:rsidR="007F5B1C" w:rsidRPr="00F36D6F"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A6641D" w:rsidRPr="00F36D6F" w:rsidRDefault="00A6641D" w:rsidP="00986DA1">
      <w:pPr>
        <w:ind w:left="-426"/>
        <w:jc w:val="both"/>
        <w:rPr>
          <w:rFonts w:ascii="Times New Roman" w:hAnsi="Times New Roman"/>
        </w:rPr>
      </w:pPr>
    </w:p>
    <w:p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rsidR="00463FDB" w:rsidRPr="00F36D6F" w:rsidRDefault="00463FDB" w:rsidP="00E141AD">
      <w:pPr>
        <w:ind w:left="-426"/>
        <w:jc w:val="both"/>
        <w:rPr>
          <w:rFonts w:ascii="Times New Roman" w:hAnsi="Times New Roman"/>
          <w:b/>
        </w:rPr>
      </w:pPr>
    </w:p>
    <w:p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rsidR="000C135C" w:rsidRPr="00F36D6F" w:rsidRDefault="000C135C" w:rsidP="006B15E2">
      <w:pPr>
        <w:jc w:val="both"/>
        <w:rPr>
          <w:rFonts w:ascii="Times New Roman" w:hAnsi="Times New Roman"/>
        </w:rPr>
      </w:pPr>
    </w:p>
    <w:p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rsidR="006B15E2" w:rsidRPr="00F36D6F" w:rsidRDefault="006B15E2" w:rsidP="00F77F3F">
      <w:pPr>
        <w:jc w:val="both"/>
        <w:rPr>
          <w:rFonts w:ascii="Times New Roman" w:hAnsi="Times New Roman"/>
        </w:rPr>
      </w:pPr>
    </w:p>
    <w:p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rsidR="006B15E2" w:rsidRPr="00F36D6F" w:rsidRDefault="006B15E2" w:rsidP="006B15E2">
      <w:pPr>
        <w:pStyle w:val="Odlomakpopisa"/>
        <w:tabs>
          <w:tab w:val="left" w:pos="993"/>
          <w:tab w:val="left" w:pos="1134"/>
        </w:tabs>
        <w:ind w:left="792"/>
        <w:jc w:val="both"/>
        <w:rPr>
          <w:rFonts w:ascii="Times New Roman" w:hAnsi="Times New Roman"/>
          <w:b/>
        </w:rPr>
      </w:pPr>
    </w:p>
    <w:p w:rsidR="004D249A"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317515">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ugovor za iste ili slične poslove čija je vrijednost </w:t>
      </w:r>
      <w:r w:rsidR="0075563C">
        <w:rPr>
          <w:rFonts w:ascii="Times New Roman" w:hAnsi="Times New Roman"/>
          <w:b/>
        </w:rPr>
        <w:t>minimalno =</w:t>
      </w:r>
      <w:r w:rsidR="00317515">
        <w:rPr>
          <w:rFonts w:ascii="Times New Roman" w:hAnsi="Times New Roman"/>
          <w:b/>
        </w:rPr>
        <w:t>45</w:t>
      </w:r>
      <w:r w:rsidR="0075563C">
        <w:rPr>
          <w:rFonts w:ascii="Times New Roman" w:hAnsi="Times New Roman"/>
          <w:b/>
        </w:rPr>
        <w:t>0.000,00 kuna (bez PDV-a)</w:t>
      </w:r>
      <w:r w:rsidR="00322F61">
        <w:rPr>
          <w:rFonts w:ascii="Times New Roman" w:hAnsi="Times New Roman"/>
          <w:b/>
        </w:rPr>
        <w:t>.</w:t>
      </w:r>
    </w:p>
    <w:p w:rsidR="00A15D7A" w:rsidRDefault="00A15D7A" w:rsidP="00A15D7A">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smatraju se:</w:t>
      </w:r>
    </w:p>
    <w:p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 xml:space="preserve">Radovi na javnim površinama (trgovi, parkovi, igrališta, plaže i </w:t>
      </w:r>
      <w:proofErr w:type="spellStart"/>
      <w:r>
        <w:rPr>
          <w:rFonts w:ascii="Times New Roman" w:hAnsi="Times New Roman"/>
        </w:rPr>
        <w:t>sl</w:t>
      </w:r>
      <w:proofErr w:type="spellEnd"/>
      <w:r>
        <w:rPr>
          <w:rFonts w:ascii="Times New Roman" w:hAnsi="Times New Roman"/>
        </w:rPr>
        <w:t xml:space="preserve">). </w:t>
      </w:r>
    </w:p>
    <w:p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uređenju i sanaciji dječjih i polivalentnih igrališta</w:t>
      </w:r>
    </w:p>
    <w:p w:rsidR="00A15D7A" w:rsidRPr="00F3630B"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građevinama javne namjene (objekti i infrastruktura).</w:t>
      </w:r>
    </w:p>
    <w:p w:rsidR="00312F22" w:rsidRDefault="00312F22" w:rsidP="00A15D7A">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rsidR="00A15D7A" w:rsidRDefault="00A15D7A" w:rsidP="00A15D7A">
      <w:pPr>
        <w:tabs>
          <w:tab w:val="left" w:pos="993"/>
          <w:tab w:val="left" w:pos="1134"/>
        </w:tabs>
        <w:jc w:val="both"/>
        <w:rPr>
          <w:rFonts w:ascii="Times New Roman" w:hAnsi="Times New Roman"/>
        </w:rPr>
      </w:pPr>
    </w:p>
    <w:p w:rsidR="00A15D7A" w:rsidRPr="00A15D7A" w:rsidRDefault="00A15D7A" w:rsidP="00A15D7A">
      <w:pPr>
        <w:pStyle w:val="Odlomakpopisa"/>
        <w:numPr>
          <w:ilvl w:val="2"/>
          <w:numId w:val="30"/>
        </w:numPr>
        <w:tabs>
          <w:tab w:val="left" w:pos="993"/>
          <w:tab w:val="left" w:pos="1134"/>
        </w:tabs>
        <w:jc w:val="both"/>
        <w:rPr>
          <w:rFonts w:ascii="Times New Roman" w:hAnsi="Times New Roman"/>
          <w:b/>
        </w:rPr>
      </w:pPr>
      <w:r w:rsidRPr="00A15D7A">
        <w:rPr>
          <w:rFonts w:ascii="Times New Roman" w:hAnsi="Times New Roman"/>
          <w:b/>
        </w:rPr>
        <w:t>Izjava</w:t>
      </w:r>
      <w:r w:rsidRPr="00A15D7A">
        <w:rPr>
          <w:rFonts w:ascii="Times New Roman" w:hAnsi="Times New Roman"/>
        </w:rPr>
        <w:t xml:space="preserve"> da će za vrijeme trajanja ugovora imati na raspolaganju resurse za realizaciju ugovora čitavo vrijeme trajanja ugovora.</w:t>
      </w:r>
    </w:p>
    <w:p w:rsidR="00322F61" w:rsidRPr="00F36D6F" w:rsidRDefault="00322F61" w:rsidP="00A15D7A">
      <w:pPr>
        <w:jc w:val="both"/>
        <w:rPr>
          <w:rFonts w:ascii="Times New Roman" w:hAnsi="Times New Roman"/>
          <w:b/>
        </w:rPr>
      </w:pPr>
    </w:p>
    <w:p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D73C00" w:rsidRPr="00F36D6F">
        <w:rPr>
          <w:rFonts w:ascii="Times New Roman" w:hAnsi="Times New Roman"/>
        </w:rPr>
        <w:t xml:space="preserve">na web stranicu </w:t>
      </w:r>
      <w:proofErr w:type="spellStart"/>
      <w:r w:rsidR="00D73C00" w:rsidRPr="00F36D6F">
        <w:rPr>
          <w:rFonts w:ascii="Times New Roman" w:hAnsi="Times New Roman"/>
        </w:rPr>
        <w:t>Grdada</w:t>
      </w:r>
      <w:proofErr w:type="spellEnd"/>
      <w:r w:rsidR="00D73C00" w:rsidRPr="00F36D6F">
        <w:rPr>
          <w:rFonts w:ascii="Times New Roman" w:hAnsi="Times New Roman"/>
        </w:rPr>
        <w:t xml:space="preserve"> Poreča - </w:t>
      </w:r>
      <w:proofErr w:type="spellStart"/>
      <w:r w:rsidR="00D73C00" w:rsidRPr="00F36D6F">
        <w:rPr>
          <w:rFonts w:ascii="Times New Roman" w:hAnsi="Times New Roman"/>
        </w:rPr>
        <w:t>Parenzo</w:t>
      </w:r>
      <w:proofErr w:type="spellEnd"/>
      <w:r w:rsidRPr="00F36D6F">
        <w:rPr>
          <w:rFonts w:ascii="Times New Roman" w:hAnsi="Times New Roman"/>
        </w:rPr>
        <w:t>.</w:t>
      </w:r>
    </w:p>
    <w:p w:rsidR="004D249A" w:rsidRPr="00F36D6F" w:rsidRDefault="004D249A" w:rsidP="00A97204">
      <w:pPr>
        <w:ind w:left="-426"/>
        <w:jc w:val="both"/>
        <w:rPr>
          <w:rFonts w:ascii="Times New Roman" w:hAnsi="Times New Roman"/>
        </w:rPr>
      </w:pPr>
    </w:p>
    <w:p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A15D7A">
        <w:rPr>
          <w:rFonts w:ascii="Times New Roman" w:hAnsi="Times New Roman"/>
        </w:rPr>
        <w:t xml:space="preserve"> i Izjavu da će imati na raspolaganju resurse.</w:t>
      </w:r>
    </w:p>
    <w:p w:rsidR="00F77F3F" w:rsidRPr="00F36D6F" w:rsidRDefault="00F77F3F" w:rsidP="004615BD">
      <w:pPr>
        <w:rPr>
          <w:rFonts w:ascii="Times New Roman" w:eastAsia="Times New Roman" w:hAnsi="Times New Roman"/>
          <w:b/>
          <w:bCs/>
          <w:shd w:val="clear" w:color="auto" w:fill="FFFFFF"/>
          <w:lang w:eastAsia="hr-HR"/>
        </w:rPr>
      </w:pPr>
    </w:p>
    <w:p w:rsidR="00A6641D" w:rsidRPr="00F36D6F"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rsidR="00A6641D" w:rsidRPr="00F36D6F" w:rsidRDefault="00A6641D" w:rsidP="00D774C6">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rsidR="00A6641D" w:rsidRPr="00F36D6F" w:rsidRDefault="00A6641D" w:rsidP="00D774C6">
      <w:pPr>
        <w:ind w:left="-426"/>
        <w:jc w:val="both"/>
        <w:rPr>
          <w:rFonts w:ascii="Times New Roman" w:hAnsi="Times New Roman"/>
        </w:rPr>
      </w:pPr>
    </w:p>
    <w:p w:rsidR="00685970" w:rsidRPr="00F36D6F" w:rsidRDefault="00685970" w:rsidP="00D774C6">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p>
    <w:p w:rsidR="00A6641D" w:rsidRPr="00F36D6F" w:rsidRDefault="00A6641D" w:rsidP="002341F6">
      <w:pPr>
        <w:jc w:val="both"/>
        <w:rPr>
          <w:rFonts w:ascii="Times New Roman" w:hAnsi="Times New Roman"/>
          <w:b/>
          <w:bCs/>
        </w:rPr>
      </w:pPr>
    </w:p>
    <w:p w:rsidR="00A6641D" w:rsidRPr="00F36D6F"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rsidR="00A6641D" w:rsidRPr="00F36D6F" w:rsidRDefault="00A6641D" w:rsidP="00270E36">
      <w:pPr>
        <w:ind w:left="-426" w:right="-2"/>
        <w:jc w:val="both"/>
        <w:rPr>
          <w:rFonts w:ascii="Times New Roman" w:hAnsi="Times New Roman"/>
          <w:b/>
        </w:rPr>
      </w:pPr>
      <w:r w:rsidRPr="00F36D6F">
        <w:rPr>
          <w:rFonts w:ascii="Times New Roman" w:hAnsi="Times New Roman"/>
        </w:rPr>
        <w:lastRenderedPageBreak/>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neovisno o tome je li prethodno dao dio ugovora o javnoj nabavi u podugovor ili ne.</w:t>
      </w:r>
    </w:p>
    <w:p w:rsidR="00A6641D" w:rsidRPr="00F36D6F" w:rsidRDefault="00A6641D" w:rsidP="00270E36">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xml:space="preserve">, smatra se da će cjelokupni predmet nabave obaviti samostalno. </w:t>
      </w:r>
    </w:p>
    <w:p w:rsidR="00A6641D" w:rsidRPr="00F36D6F" w:rsidRDefault="00A6641D" w:rsidP="008D0DB9">
      <w:pPr>
        <w:jc w:val="both"/>
        <w:rPr>
          <w:rFonts w:ascii="Times New Roman" w:hAnsi="Times New Roman"/>
        </w:rPr>
      </w:pPr>
    </w:p>
    <w:p w:rsidR="00F640DE" w:rsidRPr="00F36D6F" w:rsidRDefault="00A6641D" w:rsidP="004D249A">
      <w:pPr>
        <w:pStyle w:val="Odlomakpopisa"/>
        <w:numPr>
          <w:ilvl w:val="0"/>
          <w:numId w:val="30"/>
        </w:numPr>
        <w:jc w:val="both"/>
        <w:rPr>
          <w:rFonts w:ascii="Times New Roman" w:hAnsi="Times New Roman"/>
        </w:rPr>
      </w:pPr>
      <w:bookmarkStart w:id="23" w:name="_Toc502299205"/>
      <w:bookmarkStart w:id="24" w:name="_Toc507483964"/>
      <w:r w:rsidRPr="00F36D6F">
        <w:rPr>
          <w:rFonts w:ascii="Times New Roman" w:eastAsia="Arial,Bold" w:hAnsi="Times New Roman"/>
          <w:b/>
        </w:rPr>
        <w:t>OBLIK, NAČIN IZRADE, SADRŽAJ I NAČIN DOSTAVE PONUDA</w:t>
      </w:r>
      <w:bookmarkEnd w:id="23"/>
      <w:bookmarkEnd w:id="24"/>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rsidR="00153D18" w:rsidRDefault="00153D18" w:rsidP="000F76A4">
      <w:pPr>
        <w:spacing w:line="276" w:lineRule="auto"/>
        <w:ind w:left="-426"/>
        <w:jc w:val="both"/>
        <w:rPr>
          <w:rFonts w:ascii="Times New Roman" w:hAnsi="Times New Roman"/>
        </w:rPr>
      </w:pP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rsidR="00153D18" w:rsidRDefault="00153D18" w:rsidP="000F76A4">
      <w:pPr>
        <w:spacing w:line="276" w:lineRule="auto"/>
        <w:ind w:left="-426"/>
        <w:jc w:val="both"/>
        <w:rPr>
          <w:rFonts w:ascii="Times New Roman" w:hAnsi="Times New Roman"/>
          <w:b/>
          <w:u w:val="single"/>
        </w:rPr>
      </w:pP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Izmjena i/ili dopuna ponude dostavlja se na isti način kao i osnovna ponuda s obveznom naznakom da se radi o izmjeni i/ili dopuni ponude. </w:t>
      </w:r>
      <w:proofErr w:type="spellStart"/>
      <w:r w:rsidRPr="00F36D6F">
        <w:rPr>
          <w:rFonts w:ascii="Times New Roman" w:hAnsi="Times New Roman"/>
        </w:rPr>
        <w:t>Odustanak</w:t>
      </w:r>
      <w:proofErr w:type="spellEnd"/>
      <w:r w:rsidRPr="00F36D6F">
        <w:rPr>
          <w:rFonts w:ascii="Times New Roman" w:hAnsi="Times New Roman"/>
        </w:rPr>
        <w:t xml:space="preserve"> od ponude (povlačenje ponude) vrši se temeljem pisane izjave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rsidR="00D73C00" w:rsidRPr="00F36D6F" w:rsidRDefault="00D73C00" w:rsidP="00F77F3F">
      <w:pPr>
        <w:ind w:left="-426"/>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lastRenderedPageBreak/>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rsidR="00B04226" w:rsidRPr="00F36D6F" w:rsidRDefault="00B04226" w:rsidP="00270E36">
      <w:pPr>
        <w:ind w:left="-426"/>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F36D6F">
        <w:rPr>
          <w:rFonts w:ascii="Times New Roman" w:hAnsi="Times New Roman"/>
          <w:b/>
        </w:rPr>
        <w:t>ROK VALJANOSTI PONUDE</w:t>
      </w:r>
      <w:bookmarkEnd w:id="25"/>
      <w:bookmarkEnd w:id="26"/>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rsidR="00856C1C" w:rsidRPr="00F36D6F" w:rsidRDefault="00856C1C" w:rsidP="00F6138E">
      <w:pPr>
        <w:ind w:left="-426"/>
        <w:rPr>
          <w:rFonts w:ascii="Times New Roman" w:hAnsi="Times New Roman"/>
        </w:rPr>
      </w:pPr>
    </w:p>
    <w:p w:rsidR="00462EB8" w:rsidRPr="00F36D6F"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F36D6F">
        <w:rPr>
          <w:rFonts w:ascii="Times New Roman" w:hAnsi="Times New Roman"/>
          <w:b/>
        </w:rPr>
        <w:t>KRITERIJ ZA ODABIR PONUDE</w:t>
      </w:r>
      <w:bookmarkEnd w:id="27"/>
      <w:bookmarkEnd w:id="28"/>
    </w:p>
    <w:p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rsidR="00E72AF5" w:rsidRPr="00F36D6F" w:rsidRDefault="00E72AF5" w:rsidP="001B1B4E">
      <w:pPr>
        <w:spacing w:line="276" w:lineRule="auto"/>
        <w:ind w:left="-426" w:firstLine="426"/>
        <w:jc w:val="both"/>
        <w:rPr>
          <w:rFonts w:ascii="Times New Roman" w:hAnsi="Times New Roman"/>
          <w:bCs/>
        </w:rPr>
      </w:pPr>
    </w:p>
    <w:p w:rsidR="00F6138E" w:rsidRPr="00F36D6F"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F36D6F">
        <w:rPr>
          <w:rFonts w:ascii="Times New Roman" w:hAnsi="Times New Roman"/>
          <w:b/>
        </w:rPr>
        <w:t>ROK, NAČIN I UVJETI PLAĆANJA</w:t>
      </w:r>
      <w:bookmarkEnd w:id="29"/>
      <w:bookmarkEnd w:id="30"/>
    </w:p>
    <w:p w:rsidR="00170852" w:rsidRDefault="00170852" w:rsidP="00C235F8">
      <w:pPr>
        <w:spacing w:line="276" w:lineRule="auto"/>
        <w:ind w:left="-426"/>
        <w:jc w:val="both"/>
        <w:rPr>
          <w:rFonts w:ascii="Times New Roman" w:hAnsi="Times New Roman"/>
        </w:rPr>
      </w:pPr>
      <w:r w:rsidRPr="00C235F8">
        <w:rPr>
          <w:rFonts w:ascii="Times New Roman" w:hAnsi="Times New Roman"/>
        </w:rPr>
        <w:t xml:space="preserve">Plaćanje za vrijeme trajanja ugovora će se vršiti na slijedeći način: </w:t>
      </w:r>
      <w:r w:rsidR="00572E74">
        <w:rPr>
          <w:rFonts w:ascii="Times New Roman" w:hAnsi="Times New Roman"/>
        </w:rPr>
        <w:t>90</w:t>
      </w:r>
      <w:r w:rsidRPr="00C235F8">
        <w:rPr>
          <w:rFonts w:ascii="Times New Roman" w:hAnsi="Times New Roman"/>
        </w:rPr>
        <w:t xml:space="preserve"> %  vrijednosti privremenih situacija u roku do 30 dana  po ovjeri iste od strane Naručitelja te 1</w:t>
      </w:r>
      <w:r w:rsidR="00572E74">
        <w:rPr>
          <w:rFonts w:ascii="Times New Roman" w:hAnsi="Times New Roman"/>
        </w:rPr>
        <w:t>0</w:t>
      </w:r>
      <w:r w:rsidRPr="00C235F8">
        <w:rPr>
          <w:rFonts w:ascii="Times New Roman" w:hAnsi="Times New Roman"/>
        </w:rPr>
        <w:t xml:space="preserve"> % ukupne vrijednosti privremenih situacija u roku do 30 dana po uspješno obavljenom tehničkom pregledu, izvršenoj primopredaji objekta i otklanjanju eventualnih nedostataka.</w:t>
      </w:r>
    </w:p>
    <w:p w:rsidR="00572E74" w:rsidRDefault="00572E74" w:rsidP="00C235F8">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rsidR="00572E74" w:rsidRPr="00C235F8" w:rsidRDefault="00572E74" w:rsidP="00C235F8">
      <w:pPr>
        <w:spacing w:line="276" w:lineRule="auto"/>
        <w:ind w:left="-426"/>
        <w:jc w:val="both"/>
        <w:rPr>
          <w:rFonts w:ascii="Times New Roman" w:hAnsi="Times New Roman"/>
        </w:rPr>
      </w:pPr>
    </w:p>
    <w:p w:rsidR="00270E36" w:rsidRPr="00F36D6F" w:rsidRDefault="00270E36" w:rsidP="00095DAF">
      <w:pPr>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31" w:name="_Toc502299209"/>
      <w:bookmarkStart w:id="32" w:name="_Toc507483968"/>
      <w:r w:rsidRPr="00F36D6F">
        <w:rPr>
          <w:rFonts w:ascii="Times New Roman" w:hAnsi="Times New Roman"/>
          <w:b/>
        </w:rPr>
        <w:t>JAMSTVA</w:t>
      </w:r>
      <w:bookmarkEnd w:id="31"/>
      <w:bookmarkEnd w:id="32"/>
      <w:r w:rsidR="00DE6B85" w:rsidRPr="00F36D6F">
        <w:rPr>
          <w:rFonts w:ascii="Times New Roman" w:hAnsi="Times New Roman"/>
          <w:b/>
        </w:rPr>
        <w:t xml:space="preserve"> </w:t>
      </w:r>
    </w:p>
    <w:p w:rsidR="00270E36" w:rsidRPr="00F36D6F" w:rsidRDefault="00270E36" w:rsidP="00270E36">
      <w:pPr>
        <w:pStyle w:val="Odlomakpopisa"/>
        <w:ind w:left="360"/>
        <w:jc w:val="both"/>
        <w:rPr>
          <w:rFonts w:ascii="Times New Roman" w:hAnsi="Times New Roman"/>
          <w:b/>
        </w:rPr>
      </w:pPr>
    </w:p>
    <w:p w:rsidR="00F6138E" w:rsidRPr="00F36D6F" w:rsidRDefault="00F6138E" w:rsidP="004D249A">
      <w:pPr>
        <w:pStyle w:val="Odlomakpopisa"/>
        <w:numPr>
          <w:ilvl w:val="1"/>
          <w:numId w:val="30"/>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rsidR="003F6059" w:rsidRPr="00F36D6F" w:rsidRDefault="003F6059" w:rsidP="003F6059">
      <w:pPr>
        <w:spacing w:line="276" w:lineRule="auto"/>
        <w:ind w:left="-426"/>
        <w:jc w:val="both"/>
        <w:rPr>
          <w:rFonts w:ascii="Times New Roman" w:hAnsi="Times New Roman"/>
        </w:rPr>
      </w:pPr>
      <w:r w:rsidRPr="00F36D6F">
        <w:rPr>
          <w:rFonts w:ascii="Times New Roman" w:hAnsi="Times New Roman"/>
        </w:rPr>
        <w:t xml:space="preserve">Odabrani ponuditelj je obvezan </w:t>
      </w:r>
      <w:r w:rsidR="008B33FC" w:rsidRPr="00F36D6F">
        <w:rPr>
          <w:rFonts w:ascii="Times New Roman" w:hAnsi="Times New Roman"/>
        </w:rPr>
        <w:t xml:space="preserve">odmah, pri potpisu </w:t>
      </w:r>
      <w:r w:rsidRPr="00F36D6F">
        <w:rPr>
          <w:rFonts w:ascii="Times New Roman" w:hAnsi="Times New Roman"/>
        </w:rPr>
        <w:t>Ugovora o nabavi</w:t>
      </w:r>
      <w:r w:rsidR="00153D18">
        <w:rPr>
          <w:rFonts w:ascii="Times New Roman" w:hAnsi="Times New Roman"/>
        </w:rPr>
        <w:t>, a najkasnije u roku od 5 dana</w:t>
      </w:r>
      <w:r w:rsidRPr="00F36D6F">
        <w:rPr>
          <w:rFonts w:ascii="Times New Roman" w:hAnsi="Times New Roman"/>
        </w:rPr>
        <w:t xml:space="preserve"> dostaviti Naručitelju jamstvo za uredno ispunjenje ugovora u obliku neopozive i bezuvjetne, bankarske garancije na „prvi poziv“ i „bez prigovora“ u visini od 10% (deset posto) od ugovorene vrijednosti </w:t>
      </w:r>
      <w:r w:rsidR="00DE6B85" w:rsidRPr="00F36D6F">
        <w:rPr>
          <w:rFonts w:ascii="Times New Roman" w:hAnsi="Times New Roman"/>
        </w:rPr>
        <w:t>bez</w:t>
      </w:r>
      <w:r w:rsidRPr="00F36D6F">
        <w:rPr>
          <w:rFonts w:ascii="Times New Roman" w:hAnsi="Times New Roman"/>
        </w:rPr>
        <w:t xml:space="preserve"> PDV-</w:t>
      </w:r>
      <w:r w:rsidR="00DE6B85" w:rsidRPr="00F36D6F">
        <w:rPr>
          <w:rFonts w:ascii="Times New Roman" w:hAnsi="Times New Roman"/>
        </w:rPr>
        <w:t>a</w:t>
      </w:r>
      <w:r w:rsidRPr="00F36D6F">
        <w:rPr>
          <w:rFonts w:ascii="Times New Roman" w:hAnsi="Times New Roman"/>
        </w:rPr>
        <w:t xml:space="preserve">. Bankarska garancija </w:t>
      </w:r>
      <w:r w:rsidRPr="00F36D6F">
        <w:rPr>
          <w:rFonts w:ascii="Times New Roman" w:hAnsi="Times New Roman"/>
        </w:rPr>
        <w:lastRenderedPageBreak/>
        <w:t xml:space="preserve">bit će naplaćena u slučaju povrede ugovornih obveza od strane odabranog ponuditelja. Jamstvo mora biti valjano 60 dana od isteka ugovorenog roka za </w:t>
      </w:r>
      <w:r w:rsidR="008B33FC" w:rsidRPr="00F36D6F">
        <w:rPr>
          <w:rFonts w:ascii="Times New Roman" w:hAnsi="Times New Roman"/>
        </w:rPr>
        <w:t>pružanje usluga</w:t>
      </w:r>
      <w:r w:rsidRPr="00F36D6F">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F36D6F" w:rsidRDefault="003F6059" w:rsidP="003F6059">
      <w:pPr>
        <w:widowControl w:val="0"/>
        <w:autoSpaceDE w:val="0"/>
        <w:autoSpaceDN w:val="0"/>
        <w:adjustRightInd w:val="0"/>
        <w:spacing w:line="276" w:lineRule="auto"/>
        <w:ind w:left="-426"/>
        <w:jc w:val="both"/>
        <w:rPr>
          <w:rFonts w:ascii="Times New Roman" w:hAnsi="Times New Roman"/>
        </w:rPr>
      </w:pPr>
    </w:p>
    <w:p w:rsidR="003F6059" w:rsidRPr="00F36D6F" w:rsidRDefault="003F6059" w:rsidP="00CA0A61">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w:t>
      </w:r>
      <w:r w:rsidR="00153D18">
        <w:rPr>
          <w:rFonts w:ascii="Times New Roman" w:hAnsi="Times New Roman"/>
        </w:rPr>
        <w:t xml:space="preserve">zadužnicu ili </w:t>
      </w:r>
      <w:r w:rsidRPr="00F36D6F">
        <w:rPr>
          <w:rFonts w:ascii="Times New Roman" w:hAnsi="Times New Roman"/>
        </w:rPr>
        <w:t xml:space="preserve">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w:t>
      </w:r>
      <w:r w:rsidR="00CA0A61" w:rsidRPr="00F36D6F">
        <w:rPr>
          <w:rFonts w:ascii="Times New Roman" w:hAnsi="Times New Roman"/>
        </w:rPr>
        <w:t xml:space="preserve">Svrha plaćanja: novčani polog za uredno ispunjenje ugovora – </w:t>
      </w:r>
      <w:r w:rsidR="00CA0A61" w:rsidRPr="00F36D6F">
        <w:rPr>
          <w:rFonts w:ascii="Times New Roman" w:hAnsi="Times New Roman"/>
          <w:b/>
        </w:rPr>
        <w:t>„</w:t>
      </w:r>
      <w:r w:rsidR="00BD1FBD">
        <w:rPr>
          <w:rFonts w:ascii="Times New Roman" w:hAnsi="Times New Roman"/>
          <w:b/>
        </w:rPr>
        <w:t xml:space="preserve"> </w:t>
      </w:r>
      <w:r w:rsidR="00170852" w:rsidRPr="00170852">
        <w:rPr>
          <w:rFonts w:ascii="Times New Roman" w:hAnsi="Times New Roman"/>
          <w:b/>
        </w:rPr>
        <w:t xml:space="preserve">Radovi na održavanju javnih površina, igrališta i urbane opreme na području Grada Poreča – </w:t>
      </w:r>
      <w:proofErr w:type="spellStart"/>
      <w:r w:rsidR="00170852" w:rsidRPr="00170852">
        <w:rPr>
          <w:rFonts w:ascii="Times New Roman" w:hAnsi="Times New Roman"/>
          <w:b/>
        </w:rPr>
        <w:t>Parenzo</w:t>
      </w:r>
      <w:proofErr w:type="spellEnd"/>
      <w:r w:rsidR="00170852" w:rsidRPr="00170852">
        <w:rPr>
          <w:rFonts w:ascii="Times New Roman" w:hAnsi="Times New Roman"/>
          <w:b/>
        </w:rPr>
        <w:t xml:space="preserve"> u 20</w:t>
      </w:r>
      <w:r w:rsidR="00153D18">
        <w:rPr>
          <w:rFonts w:ascii="Times New Roman" w:hAnsi="Times New Roman"/>
          <w:b/>
        </w:rPr>
        <w:t>21</w:t>
      </w:r>
      <w:r w:rsidR="00170852" w:rsidRPr="00170852">
        <w:rPr>
          <w:rFonts w:ascii="Times New Roman" w:hAnsi="Times New Roman"/>
          <w:b/>
        </w:rPr>
        <w:t>. godini</w:t>
      </w:r>
      <w:r w:rsidR="00CA0A61" w:rsidRPr="00170852">
        <w:rPr>
          <w:rFonts w:ascii="Times New Roman" w:hAnsi="Times New Roman"/>
          <w:b/>
        </w:rPr>
        <w:t>“.</w:t>
      </w:r>
    </w:p>
    <w:p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rsidR="004D249A" w:rsidRDefault="003F6059" w:rsidP="00F77F3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 xml:space="preserve">Obrazac </w:t>
      </w:r>
      <w:r w:rsidR="00F36D6F" w:rsidRPr="00F36D6F">
        <w:rPr>
          <w:rFonts w:ascii="Times New Roman" w:hAnsi="Times New Roman"/>
          <w:b/>
        </w:rPr>
        <w:t>5</w:t>
      </w:r>
      <w:r w:rsidRPr="00F36D6F">
        <w:rPr>
          <w:rFonts w:ascii="Times New Roman" w:hAnsi="Times New Roman"/>
        </w:rPr>
        <w:t>)</w:t>
      </w:r>
      <w:r w:rsidR="00153D18">
        <w:rPr>
          <w:rFonts w:ascii="Times New Roman" w:hAnsi="Times New Roman"/>
        </w:rPr>
        <w:t>.</w:t>
      </w:r>
    </w:p>
    <w:p w:rsidR="00153D18" w:rsidRPr="00F36D6F" w:rsidRDefault="00153D18" w:rsidP="00F77F3F">
      <w:pPr>
        <w:spacing w:line="360" w:lineRule="auto"/>
        <w:ind w:left="-426"/>
        <w:rPr>
          <w:rFonts w:ascii="Times New Roman" w:hAnsi="Times New Roman"/>
        </w:rPr>
      </w:pP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 xml:space="preserve"> Jamstvo za ozbiljnost ponude</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C235F8">
        <w:rPr>
          <w:rFonts w:ascii="Times New Roman" w:eastAsia="Times New Roman" w:hAnsi="Times New Roman"/>
          <w:b/>
          <w:lang w:eastAsia="hr-HR"/>
        </w:rPr>
        <w:t>14.</w:t>
      </w:r>
      <w:r w:rsidR="00ED7938">
        <w:rPr>
          <w:rFonts w:ascii="Times New Roman" w:eastAsia="Times New Roman" w:hAnsi="Times New Roman"/>
          <w:b/>
          <w:lang w:eastAsia="hr-HR"/>
        </w:rPr>
        <w:t>0</w:t>
      </w:r>
      <w:r w:rsidR="00C235F8">
        <w:rPr>
          <w:rFonts w:ascii="Times New Roman" w:eastAsia="Times New Roman" w:hAnsi="Times New Roman"/>
          <w:b/>
          <w:lang w:eastAsia="hr-HR"/>
        </w:rPr>
        <w:t>00,00</w:t>
      </w:r>
      <w:r w:rsidRPr="00F36D6F">
        <w:rPr>
          <w:rFonts w:ascii="Times New Roman" w:eastAsia="Times New Roman" w:hAnsi="Times New Roman"/>
          <w:b/>
          <w:lang w:eastAsia="hr-HR"/>
        </w:rPr>
        <w:t xml:space="preserve"> k</w:t>
      </w:r>
      <w:r w:rsidR="00C235F8">
        <w:rPr>
          <w:rFonts w:ascii="Times New Roman" w:eastAsia="Times New Roman" w:hAnsi="Times New Roman"/>
          <w:b/>
          <w:lang w:eastAsia="hr-HR"/>
        </w:rPr>
        <w:t>u</w:t>
      </w:r>
      <w:r w:rsidRPr="00F36D6F">
        <w:rPr>
          <w:rFonts w:ascii="Times New Roman" w:eastAsia="Times New Roman" w:hAnsi="Times New Roman"/>
          <w:b/>
          <w:lang w:eastAsia="hr-HR"/>
        </w:rPr>
        <w:t>n</w:t>
      </w:r>
      <w:r w:rsidR="00C235F8">
        <w:rPr>
          <w:rFonts w:ascii="Times New Roman" w:eastAsia="Times New Roman" w:hAnsi="Times New Roman"/>
          <w:b/>
          <w:lang w:eastAsia="hr-HR"/>
        </w:rPr>
        <w:t>a</w:t>
      </w:r>
      <w:r w:rsidRPr="00F36D6F">
        <w:rPr>
          <w:rFonts w:ascii="Times New Roman" w:eastAsia="Times New Roman" w:hAnsi="Times New Roman"/>
          <w:b/>
          <w:lang w:eastAsia="hr-HR"/>
        </w:rPr>
        <w:t>.</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w:t>
      </w:r>
      <w:proofErr w:type="spellStart"/>
      <w:r w:rsidRPr="00F36D6F">
        <w:rPr>
          <w:rFonts w:ascii="Times New Roman" w:eastAsia="Times New Roman" w:hAnsi="Times New Roman"/>
          <w:lang w:eastAsia="hr-HR"/>
        </w:rPr>
        <w:t>klamanjem</w:t>
      </w:r>
      <w:proofErr w:type="spellEnd"/>
      <w:r w:rsidRPr="00F36D6F">
        <w:rPr>
          <w:rFonts w:ascii="Times New Roman" w:eastAsia="Times New Roman" w:hAnsi="Times New Roman"/>
          <w:lang w:eastAsia="hr-HR"/>
        </w:rPr>
        <w:t xml:space="preserve"> i sl.). </w:t>
      </w:r>
    </w:p>
    <w:p w:rsidR="00E56497" w:rsidRPr="00F36D6F" w:rsidRDefault="00E56497" w:rsidP="00E56497">
      <w:pPr>
        <w:autoSpaceDE w:val="0"/>
        <w:autoSpaceDN w:val="0"/>
        <w:adjustRightInd w:val="0"/>
        <w:ind w:hanging="426"/>
        <w:jc w:val="both"/>
        <w:rPr>
          <w:rFonts w:ascii="Times New Roman" w:eastAsia="Times New Roman" w:hAnsi="Times New Roman"/>
          <w:bCs/>
        </w:rPr>
      </w:pPr>
    </w:p>
    <w:p w:rsidR="00E56497" w:rsidRPr="00C235F8"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Gospodarski subjekt može dostaviti jamstvo koje je duže od roka valjanosti ponude.</w:t>
      </w:r>
    </w:p>
    <w:p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Naručitelj je </w:t>
      </w:r>
      <w:r w:rsidR="00395579" w:rsidRPr="00F36D6F">
        <w:rPr>
          <w:rFonts w:ascii="Times New Roman" w:eastAsia="Times New Roman" w:hAnsi="Times New Roman"/>
        </w:rPr>
        <w:t xml:space="preserve">obvezan </w:t>
      </w:r>
      <w:r w:rsidRPr="00F36D6F">
        <w:rPr>
          <w:rFonts w:ascii="Times New Roman" w:eastAsia="Times New Roman" w:hAnsi="Times New Roman"/>
        </w:rPr>
        <w:t xml:space="preserve">vratiti ponuditeljima jamstvo za ozbiljnost ponude u roku od deset dana od dana potpisivanja </w:t>
      </w:r>
      <w:r w:rsidR="00395579" w:rsidRPr="00F36D6F">
        <w:rPr>
          <w:rFonts w:ascii="Times New Roman" w:eastAsia="Times New Roman" w:hAnsi="Times New Roman"/>
        </w:rPr>
        <w:t>ugovora</w:t>
      </w:r>
      <w:r w:rsidRPr="00F36D6F">
        <w:rPr>
          <w:rFonts w:ascii="Times New Roman" w:eastAsia="Times New Roman" w:hAnsi="Times New Roman"/>
        </w:rPr>
        <w:t xml:space="preserve">, a presliku jamstva obvezan je pohraniti. </w:t>
      </w:r>
    </w:p>
    <w:p w:rsidR="00523888" w:rsidRDefault="00523888"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w:t>
      </w:r>
      <w:r w:rsidR="00523888">
        <w:rPr>
          <w:rFonts w:ascii="Times New Roman" w:eastAsia="Times New Roman" w:hAnsi="Times New Roman"/>
          <w:lang w:eastAsia="hr-HR"/>
        </w:rPr>
        <w:t xml:space="preserve">zadužnicu ili </w:t>
      </w:r>
      <w:r w:rsidRPr="00F36D6F">
        <w:rPr>
          <w:rFonts w:ascii="Times New Roman" w:eastAsia="Times New Roman" w:hAnsi="Times New Roman"/>
          <w:lang w:eastAsia="hr-HR"/>
        </w:rPr>
        <w:t xml:space="preserve">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ozbiljnost ponude, </w:t>
      </w:r>
      <w:r w:rsidR="00C235F8" w:rsidRPr="00170852">
        <w:rPr>
          <w:rFonts w:ascii="Times New Roman" w:hAnsi="Times New Roman"/>
          <w:b/>
        </w:rPr>
        <w:t xml:space="preserve">Radovi na održavanju javnih površina, igrališta i urbane opreme na području Grada Poreča – </w:t>
      </w:r>
      <w:proofErr w:type="spellStart"/>
      <w:r w:rsidR="00C235F8" w:rsidRPr="00170852">
        <w:rPr>
          <w:rFonts w:ascii="Times New Roman" w:hAnsi="Times New Roman"/>
          <w:b/>
        </w:rPr>
        <w:t>Parenzo</w:t>
      </w:r>
      <w:proofErr w:type="spellEnd"/>
      <w:r w:rsidR="00C235F8" w:rsidRPr="00170852">
        <w:rPr>
          <w:rFonts w:ascii="Times New Roman" w:hAnsi="Times New Roman"/>
          <w:b/>
        </w:rPr>
        <w:t xml:space="preserve"> u 20</w:t>
      </w:r>
      <w:r w:rsidR="00A960E1">
        <w:rPr>
          <w:rFonts w:ascii="Times New Roman" w:hAnsi="Times New Roman"/>
          <w:b/>
        </w:rPr>
        <w:t>21</w:t>
      </w:r>
      <w:r w:rsidR="00C235F8" w:rsidRPr="00170852">
        <w:rPr>
          <w:rFonts w:ascii="Times New Roman" w:hAnsi="Times New Roman"/>
          <w:b/>
        </w:rPr>
        <w:t>. godini</w:t>
      </w:r>
      <w:r w:rsidRPr="00F36D6F">
        <w:rPr>
          <w:rFonts w:ascii="Times New Roman" w:eastAsia="Times New Roman" w:hAnsi="Times New Roman"/>
          <w:bCs/>
          <w:iCs/>
          <w:lang w:eastAsia="hr-HR"/>
        </w:rPr>
        <w:t>“</w:t>
      </w:r>
      <w:r w:rsidRPr="00F36D6F">
        <w:rPr>
          <w:rFonts w:ascii="Times New Roman" w:eastAsia="Times New Roman" w:hAnsi="Times New Roman"/>
          <w:lang w:eastAsia="hr-HR"/>
        </w:rPr>
        <w:t>. Polog mora biti evidentiran na računu Naručitelja u trenutku isteka roka za dostavu ponuda.</w:t>
      </w:r>
    </w:p>
    <w:p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F77F3F">
      <w:pPr>
        <w:spacing w:line="360" w:lineRule="auto"/>
        <w:ind w:left="-426"/>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3" w:name="_Toc502299210"/>
      <w:bookmarkStart w:id="34" w:name="_Toc507483969"/>
      <w:r w:rsidRPr="00F36D6F">
        <w:rPr>
          <w:rFonts w:ascii="Times New Roman" w:hAnsi="Times New Roman"/>
          <w:b/>
        </w:rPr>
        <w:t>DATUM, VRIJEME I MJESTO DOSTAVE I OTVARANJA PONUDA</w:t>
      </w:r>
      <w:bookmarkEnd w:id="33"/>
      <w:bookmarkEnd w:id="34"/>
    </w:p>
    <w:p w:rsidR="008940B5" w:rsidRPr="00F36D6F" w:rsidRDefault="008940B5" w:rsidP="008940B5">
      <w:pPr>
        <w:pStyle w:val="Odlomakpopisa"/>
        <w:spacing w:after="0"/>
        <w:ind w:left="426"/>
        <w:rPr>
          <w:rFonts w:ascii="Times New Roman" w:hAnsi="Times New Roman"/>
          <w:b/>
        </w:rPr>
      </w:pPr>
    </w:p>
    <w:p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rsidR="00B0621A" w:rsidRPr="00F36D6F" w:rsidRDefault="00B0621A" w:rsidP="00274A19">
      <w:pPr>
        <w:ind w:left="-426"/>
        <w:jc w:val="both"/>
        <w:rPr>
          <w:rFonts w:ascii="Times New Roman" w:hAnsi="Times New Roman"/>
        </w:rPr>
      </w:pP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A960E1">
        <w:rPr>
          <w:rFonts w:ascii="Times New Roman" w:hAnsi="Times New Roman"/>
          <w:b/>
        </w:rPr>
        <w:t>11</w:t>
      </w:r>
      <w:r w:rsidR="006B6D11" w:rsidRPr="00C7207E">
        <w:rPr>
          <w:rFonts w:ascii="Times New Roman" w:hAnsi="Times New Roman"/>
          <w:b/>
        </w:rPr>
        <w:t>.01.</w:t>
      </w:r>
      <w:r w:rsidRPr="00C7207E">
        <w:rPr>
          <w:rFonts w:ascii="Times New Roman" w:hAnsi="Times New Roman"/>
          <w:b/>
        </w:rPr>
        <w:t>20</w:t>
      </w:r>
      <w:r w:rsidR="00A960E1">
        <w:rPr>
          <w:rFonts w:ascii="Times New Roman" w:hAnsi="Times New Roman"/>
          <w:b/>
        </w:rPr>
        <w:t>21</w:t>
      </w:r>
      <w:r w:rsidRPr="00204EFA">
        <w:rPr>
          <w:rFonts w:ascii="Times New Roman" w:hAnsi="Times New Roman"/>
          <w:b/>
        </w:rPr>
        <w:t>. godine</w:t>
      </w:r>
      <w:r w:rsidR="00FF5030" w:rsidRPr="00204EFA">
        <w:rPr>
          <w:rFonts w:ascii="Times New Roman" w:hAnsi="Times New Roman"/>
          <w:b/>
        </w:rPr>
        <w:t xml:space="preserve"> do 1</w:t>
      </w:r>
      <w:r w:rsidR="00A960E1">
        <w:rPr>
          <w:rFonts w:ascii="Times New Roman" w:hAnsi="Times New Roman"/>
          <w:b/>
        </w:rPr>
        <w:t>2</w:t>
      </w:r>
      <w:r w:rsidRPr="00204EFA">
        <w:rPr>
          <w:rFonts w:ascii="Times New Roman" w:hAnsi="Times New Roman"/>
          <w:b/>
        </w:rPr>
        <w:t>:00 sati.</w:t>
      </w: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lastRenderedPageBreak/>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Pr="00F36D6F">
        <w:rPr>
          <w:rFonts w:ascii="Times New Roman" w:hAnsi="Times New Roman"/>
          <w:b/>
        </w:rPr>
        <w:t>-</w:t>
      </w:r>
      <w:r w:rsidRPr="00F36D6F">
        <w:rPr>
          <w:rFonts w:ascii="Times New Roman" w:hAnsi="Times New Roman"/>
        </w:rPr>
        <w:t xml:space="preserve"> </w:t>
      </w:r>
      <w:r w:rsidR="00C235F8" w:rsidRPr="00170852">
        <w:rPr>
          <w:rFonts w:ascii="Times New Roman" w:hAnsi="Times New Roman"/>
          <w:b/>
        </w:rPr>
        <w:t xml:space="preserve">Radovi na održavanju javnih površina, igrališta i urbane opreme na području Grada Poreča – </w:t>
      </w:r>
      <w:proofErr w:type="spellStart"/>
      <w:r w:rsidR="00C235F8" w:rsidRPr="00170852">
        <w:rPr>
          <w:rFonts w:ascii="Times New Roman" w:hAnsi="Times New Roman"/>
          <w:b/>
        </w:rPr>
        <w:t>Parenzo</w:t>
      </w:r>
      <w:proofErr w:type="spellEnd"/>
      <w:r w:rsidR="00C235F8" w:rsidRPr="00170852">
        <w:rPr>
          <w:rFonts w:ascii="Times New Roman" w:hAnsi="Times New Roman"/>
          <w:b/>
        </w:rPr>
        <w:t xml:space="preserve"> u 20</w:t>
      </w:r>
      <w:r w:rsidR="00A960E1">
        <w:rPr>
          <w:rFonts w:ascii="Times New Roman" w:hAnsi="Times New Roman"/>
          <w:b/>
        </w:rPr>
        <w:t>21</w:t>
      </w:r>
      <w:r w:rsidR="00C235F8" w:rsidRPr="00170852">
        <w:rPr>
          <w:rFonts w:ascii="Times New Roman" w:hAnsi="Times New Roman"/>
          <w:b/>
        </w:rPr>
        <w:t>. godini</w:t>
      </w:r>
      <w:r w:rsidR="00CA0A61" w:rsidRPr="00F36D6F">
        <w:rPr>
          <w:rFonts w:ascii="Times New Roman" w:hAnsi="Times New Roman"/>
          <w:b/>
        </w:rPr>
        <w:t>“.</w:t>
      </w:r>
    </w:p>
    <w:p w:rsidR="008940B5" w:rsidRPr="00F36D6F" w:rsidRDefault="008940B5" w:rsidP="00274A19">
      <w:pPr>
        <w:pStyle w:val="Odlomakpopisa"/>
        <w:spacing w:after="0"/>
        <w:ind w:left="-426"/>
        <w:jc w:val="both"/>
        <w:rPr>
          <w:rFonts w:ascii="Times New Roman" w:hAnsi="Times New Roman"/>
        </w:rPr>
      </w:pPr>
    </w:p>
    <w:p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rsidR="00CA0A61" w:rsidRDefault="00CA0A61" w:rsidP="00CA0A61">
      <w:pPr>
        <w:jc w:val="both"/>
        <w:rPr>
          <w:rFonts w:ascii="Times New Roman" w:hAnsi="Times New Roman"/>
        </w:rPr>
      </w:pPr>
    </w:p>
    <w:p w:rsidR="00ED7938" w:rsidRPr="00F36D6F" w:rsidRDefault="00ED7938" w:rsidP="00CA0A61">
      <w:pPr>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5" w:name="_Toc502299211"/>
      <w:bookmarkStart w:id="36" w:name="_Toc507483970"/>
      <w:r w:rsidRPr="00F36D6F">
        <w:rPr>
          <w:rFonts w:ascii="Times New Roman" w:hAnsi="Times New Roman"/>
          <w:b/>
        </w:rPr>
        <w:t>PREGLED I OCJENA PONUDA</w:t>
      </w:r>
      <w:bookmarkEnd w:id="35"/>
      <w:bookmarkEnd w:id="36"/>
      <w:r w:rsidRPr="00F36D6F">
        <w:rPr>
          <w:rFonts w:ascii="Times New Roman" w:hAnsi="Times New Roman"/>
          <w:b/>
        </w:rPr>
        <w:t xml:space="preserve"> </w:t>
      </w:r>
    </w:p>
    <w:p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36D6F"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F36D6F" w:rsidRDefault="00CA0A61" w:rsidP="00CA0A61">
      <w:pPr>
        <w:autoSpaceDE w:val="0"/>
        <w:autoSpaceDN w:val="0"/>
        <w:adjustRightInd w:val="0"/>
        <w:spacing w:line="276" w:lineRule="auto"/>
        <w:rPr>
          <w:rFonts w:ascii="Times New Roman" w:hAnsi="Times New Roman"/>
          <w:b/>
          <w:bCs/>
        </w:rPr>
      </w:pPr>
    </w:p>
    <w:p w:rsidR="00F6138E" w:rsidRPr="00F36D6F" w:rsidRDefault="00F6138E" w:rsidP="004D249A">
      <w:pPr>
        <w:pStyle w:val="Odlomakpopisa"/>
        <w:numPr>
          <w:ilvl w:val="0"/>
          <w:numId w:val="30"/>
        </w:numPr>
        <w:jc w:val="both"/>
        <w:rPr>
          <w:rFonts w:ascii="Times New Roman" w:hAnsi="Times New Roman"/>
          <w:b/>
        </w:rPr>
      </w:pPr>
      <w:bookmarkStart w:id="37" w:name="_Toc502299212"/>
      <w:bookmarkStart w:id="38" w:name="_Toc507483971"/>
      <w:r w:rsidRPr="00F36D6F">
        <w:rPr>
          <w:rFonts w:ascii="Times New Roman" w:hAnsi="Times New Roman"/>
          <w:b/>
        </w:rPr>
        <w:t>DONOŠENJE ODLUKE O ODABIRU</w:t>
      </w:r>
      <w:bookmarkEnd w:id="37"/>
      <w:bookmarkEnd w:id="38"/>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rsidR="00CA0A61" w:rsidRPr="00F36D6F" w:rsidRDefault="00CA0A61" w:rsidP="00B04226">
      <w:pPr>
        <w:ind w:left="-426"/>
        <w:jc w:val="both"/>
        <w:rPr>
          <w:rFonts w:ascii="Times New Roman" w:eastAsia="Times New Roman" w:hAnsi="Times New Roman"/>
          <w:lang w:eastAsia="hr-HR"/>
        </w:rPr>
      </w:pPr>
    </w:p>
    <w:p w:rsidR="00F6138E" w:rsidRPr="00F36D6F" w:rsidRDefault="00F6138E" w:rsidP="004D249A">
      <w:pPr>
        <w:pStyle w:val="Odlomakpopisa"/>
        <w:numPr>
          <w:ilvl w:val="0"/>
          <w:numId w:val="30"/>
        </w:numPr>
        <w:jc w:val="both"/>
        <w:rPr>
          <w:rFonts w:ascii="Times New Roman" w:hAnsi="Times New Roman"/>
          <w:b/>
        </w:rPr>
      </w:pPr>
      <w:bookmarkStart w:id="39" w:name="_Toc502299213"/>
      <w:bookmarkStart w:id="40" w:name="_Toc507483972"/>
      <w:r w:rsidRPr="00F36D6F">
        <w:rPr>
          <w:rFonts w:ascii="Times New Roman" w:hAnsi="Times New Roman"/>
          <w:b/>
        </w:rPr>
        <w:t>ODLUKA O PONIŠTENJU</w:t>
      </w:r>
      <w:bookmarkEnd w:id="39"/>
      <w:bookmarkEnd w:id="40"/>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rsidR="00DE74B5" w:rsidRPr="00F36D6F" w:rsidRDefault="00DE74B5" w:rsidP="00572E74">
      <w:pPr>
        <w:spacing w:line="276" w:lineRule="auto"/>
        <w:jc w:val="both"/>
        <w:rPr>
          <w:rFonts w:ascii="Times New Roman" w:hAnsi="Times New Roman"/>
          <w:b/>
          <w:bCs/>
        </w:rPr>
      </w:pPr>
    </w:p>
    <w:p w:rsidR="00F6138E" w:rsidRPr="00F36D6F" w:rsidRDefault="00F9343E" w:rsidP="004D249A">
      <w:pPr>
        <w:pStyle w:val="Odlomakpopisa"/>
        <w:numPr>
          <w:ilvl w:val="0"/>
          <w:numId w:val="30"/>
        </w:numPr>
        <w:jc w:val="both"/>
        <w:rPr>
          <w:rFonts w:ascii="Times New Roman" w:hAnsi="Times New Roman"/>
          <w:b/>
        </w:rPr>
      </w:pPr>
      <w:r w:rsidRPr="00F36D6F">
        <w:rPr>
          <w:rFonts w:ascii="Times New Roman" w:hAnsi="Times New Roman"/>
          <w:b/>
        </w:rPr>
        <w:t xml:space="preserve"> </w:t>
      </w:r>
      <w:bookmarkStart w:id="41" w:name="_Toc502299214"/>
      <w:bookmarkStart w:id="42" w:name="_Toc507483973"/>
      <w:r w:rsidR="00F6138E" w:rsidRPr="00F36D6F">
        <w:rPr>
          <w:rFonts w:ascii="Times New Roman" w:hAnsi="Times New Roman"/>
          <w:b/>
        </w:rPr>
        <w:t>TAJNOST DOKUMENTACIJE GOSPODARSKIH SUBJEKATA</w:t>
      </w:r>
      <w:bookmarkEnd w:id="41"/>
      <w:bookmarkEnd w:id="42"/>
    </w:p>
    <w:p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rsidR="00495FB6" w:rsidRPr="005B4656" w:rsidRDefault="00495FB6" w:rsidP="005B4656">
      <w:pPr>
        <w:spacing w:line="276" w:lineRule="auto"/>
        <w:ind w:left="-426"/>
        <w:jc w:val="both"/>
        <w:rPr>
          <w:rFonts w:ascii="Times New Roman" w:hAnsi="Times New Roman"/>
          <w:bCs/>
        </w:rPr>
      </w:pPr>
    </w:p>
    <w:p w:rsidR="008954DE" w:rsidRPr="00F36D6F" w:rsidRDefault="00F6138E" w:rsidP="004D249A">
      <w:pPr>
        <w:pStyle w:val="Odlomakpopisa"/>
        <w:numPr>
          <w:ilvl w:val="0"/>
          <w:numId w:val="30"/>
        </w:numPr>
        <w:jc w:val="both"/>
        <w:rPr>
          <w:rFonts w:ascii="Times New Roman" w:hAnsi="Times New Roman"/>
        </w:rPr>
      </w:pPr>
      <w:bookmarkStart w:id="43" w:name="_Toc502299215"/>
      <w:bookmarkStart w:id="44" w:name="_Toc507483974"/>
      <w:r w:rsidRPr="00F36D6F">
        <w:rPr>
          <w:rFonts w:ascii="Times New Roman" w:hAnsi="Times New Roman"/>
          <w:b/>
        </w:rPr>
        <w:t>TROŠAK PONUDE I PREUZIMANJE DOKUMENTACIJE ZA NADMETANJE</w:t>
      </w:r>
      <w:bookmarkEnd w:id="43"/>
      <w:bookmarkEnd w:id="44"/>
    </w:p>
    <w:p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rsidR="003F6059" w:rsidRPr="00F36D6F" w:rsidRDefault="003F6059" w:rsidP="00F6138E">
      <w:pPr>
        <w:ind w:left="-426"/>
        <w:jc w:val="both"/>
        <w:rPr>
          <w:rFonts w:ascii="Times New Roman" w:hAnsi="Times New Roman"/>
          <w:bCs/>
        </w:rPr>
      </w:pPr>
    </w:p>
    <w:p w:rsidR="00EB33CC" w:rsidRPr="00F36D6F" w:rsidRDefault="00EB33CC" w:rsidP="004D249A">
      <w:pPr>
        <w:pStyle w:val="Odlomakpopisa"/>
        <w:numPr>
          <w:ilvl w:val="0"/>
          <w:numId w:val="30"/>
        </w:numPr>
        <w:jc w:val="both"/>
        <w:rPr>
          <w:rFonts w:ascii="Times New Roman" w:hAnsi="Times New Roman"/>
          <w:b/>
        </w:rPr>
      </w:pPr>
      <w:bookmarkStart w:id="45" w:name="_Toc487022718"/>
      <w:bookmarkStart w:id="46" w:name="_Toc507483976"/>
      <w:r w:rsidRPr="00F36D6F">
        <w:rPr>
          <w:rFonts w:ascii="Times New Roman" w:hAnsi="Times New Roman"/>
          <w:b/>
        </w:rPr>
        <w:t>OPĆI UVJETI UGOVORA</w:t>
      </w:r>
      <w:bookmarkEnd w:id="45"/>
      <w:bookmarkEnd w:id="46"/>
    </w:p>
    <w:p w:rsidR="00A97204" w:rsidRPr="00F36D6F" w:rsidRDefault="00EB33CC" w:rsidP="00F77F3F">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rsidR="00395579" w:rsidRPr="00F36D6F" w:rsidRDefault="00395579" w:rsidP="00F77F3F">
      <w:pPr>
        <w:spacing w:line="276" w:lineRule="auto"/>
        <w:ind w:left="-426"/>
        <w:jc w:val="both"/>
        <w:rPr>
          <w:rFonts w:ascii="Times New Roman" w:hAnsi="Times New Roman"/>
        </w:rPr>
      </w:pP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UGOVORNA KAZNA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8030C4">
        <w:rPr>
          <w:rFonts w:ascii="Times New Roman" w:hAnsi="Times New Roman"/>
          <w:b/>
        </w:rPr>
        <w:t>300</w:t>
      </w:r>
      <w:r w:rsidRPr="00F36D6F">
        <w:rPr>
          <w:rFonts w:ascii="Times New Roman" w:hAnsi="Times New Roman"/>
          <w:b/>
        </w:rPr>
        <w:t xml:space="preserve">,00 kn za svaki </w:t>
      </w:r>
      <w:r w:rsidRPr="00F36D6F">
        <w:rPr>
          <w:rFonts w:ascii="Times New Roman" w:hAnsi="Times New Roman"/>
          <w:b/>
        </w:rPr>
        <w:lastRenderedPageBreak/>
        <w:t>kalendarski dan prekoračenja roka</w:t>
      </w:r>
      <w:r w:rsidRPr="00F36D6F">
        <w:rPr>
          <w:rFonts w:ascii="Times New Roman" w:hAnsi="Times New Roman"/>
        </w:rPr>
        <w:t xml:space="preserve">,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E56497" w:rsidRPr="00F36D6F" w:rsidRDefault="00E56497" w:rsidP="00F77F3F">
      <w:pPr>
        <w:spacing w:line="276" w:lineRule="auto"/>
        <w:ind w:left="-426"/>
        <w:jc w:val="both"/>
        <w:rPr>
          <w:rFonts w:ascii="Times New Roman" w:hAnsi="Times New Roman"/>
        </w:rPr>
      </w:pPr>
    </w:p>
    <w:p w:rsidR="00986DA1" w:rsidRPr="00F36D6F" w:rsidRDefault="00F6138E" w:rsidP="004D249A">
      <w:pPr>
        <w:pStyle w:val="Odlomakpopisa"/>
        <w:numPr>
          <w:ilvl w:val="0"/>
          <w:numId w:val="30"/>
        </w:numPr>
        <w:jc w:val="both"/>
        <w:rPr>
          <w:rFonts w:ascii="Times New Roman" w:hAnsi="Times New Roman"/>
          <w:b/>
          <w:bCs/>
        </w:rPr>
      </w:pPr>
      <w:r w:rsidRPr="00F36D6F">
        <w:rPr>
          <w:rFonts w:ascii="Times New Roman" w:hAnsi="Times New Roman"/>
          <w:b/>
          <w:bCs/>
        </w:rPr>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rsidR="00CA0A61" w:rsidRPr="00F36D6F" w:rsidRDefault="00CA0A61" w:rsidP="00CA0A61">
      <w:pPr>
        <w:pStyle w:val="Odlomakpopisa"/>
        <w:ind w:left="360"/>
        <w:jc w:val="both"/>
        <w:rPr>
          <w:rFonts w:ascii="Times New Roman" w:hAnsi="Times New Roman"/>
          <w:b/>
          <w:bCs/>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rsidR="00F6138E" w:rsidRPr="00F36D6F" w:rsidRDefault="00F6138E" w:rsidP="00790260">
      <w:pPr>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rsidR="00F6138E" w:rsidRPr="00F36D6F" w:rsidRDefault="00F6138E" w:rsidP="00F6138E">
      <w:pPr>
        <w:rPr>
          <w:rFonts w:ascii="Times New Roman" w:hAnsi="Times New Roman"/>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rsidR="005B69A1" w:rsidRPr="00F36D6F" w:rsidRDefault="005B69A1" w:rsidP="00986DA1">
      <w:pPr>
        <w:spacing w:line="276" w:lineRule="auto"/>
        <w:ind w:left="-426"/>
        <w:jc w:val="both"/>
        <w:rPr>
          <w:rFonts w:ascii="Times New Roman" w:hAnsi="Times New Roman"/>
        </w:rPr>
      </w:pPr>
    </w:p>
    <w:p w:rsidR="005E3EBD" w:rsidRPr="00F36D6F" w:rsidRDefault="005E3EBD" w:rsidP="004D249A">
      <w:pPr>
        <w:pStyle w:val="Odlomakpopisa"/>
        <w:numPr>
          <w:ilvl w:val="0"/>
          <w:numId w:val="30"/>
        </w:numPr>
        <w:jc w:val="both"/>
        <w:rPr>
          <w:rFonts w:ascii="Times New Roman" w:hAnsi="Times New Roman"/>
          <w:b/>
        </w:rPr>
      </w:pPr>
      <w:bookmarkStart w:id="47" w:name="_Toc502299217"/>
      <w:bookmarkStart w:id="48" w:name="_Toc507483977"/>
      <w:r w:rsidRPr="00F36D6F">
        <w:rPr>
          <w:rFonts w:ascii="Times New Roman" w:hAnsi="Times New Roman"/>
          <w:b/>
        </w:rPr>
        <w:t>SASTAVNI DIJELOVI PONUDE</w:t>
      </w:r>
      <w:bookmarkEnd w:id="47"/>
      <w:bookmarkEnd w:id="48"/>
    </w:p>
    <w:p w:rsidR="005E3EBD" w:rsidRPr="00F36D6F" w:rsidRDefault="005E3EBD" w:rsidP="005E3EBD">
      <w:pPr>
        <w:pStyle w:val="Odlomakpopisa"/>
        <w:spacing w:after="0"/>
        <w:ind w:left="426"/>
        <w:rPr>
          <w:rFonts w:ascii="Times New Roman" w:hAnsi="Times New Roman"/>
          <w:b/>
        </w:rPr>
      </w:pPr>
    </w:p>
    <w:p w:rsidR="005E3EBD" w:rsidRPr="00F36D6F" w:rsidRDefault="005E3EBD" w:rsidP="005E3EBD">
      <w:pPr>
        <w:jc w:val="both"/>
        <w:rPr>
          <w:rFonts w:ascii="Times New Roman" w:hAnsi="Times New Roman"/>
        </w:rPr>
      </w:pPr>
      <w:r w:rsidRPr="00F36D6F">
        <w:rPr>
          <w:rFonts w:ascii="Times New Roman" w:hAnsi="Times New Roman"/>
        </w:rPr>
        <w:t>Ponuda treba sadržavati:</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rsidR="00274A19" w:rsidRPr="00D946A9"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rsidR="00D946A9" w:rsidRPr="00B94159" w:rsidRDefault="00D946A9" w:rsidP="00274A19">
      <w:pPr>
        <w:pStyle w:val="Odlomakpopisa"/>
        <w:numPr>
          <w:ilvl w:val="0"/>
          <w:numId w:val="7"/>
        </w:numPr>
        <w:spacing w:after="0"/>
        <w:jc w:val="both"/>
        <w:rPr>
          <w:rFonts w:ascii="Times New Roman" w:hAnsi="Times New Roman"/>
        </w:rPr>
      </w:pPr>
      <w:r>
        <w:rPr>
          <w:rFonts w:ascii="Times New Roman" w:hAnsi="Times New Roman"/>
          <w:b/>
        </w:rPr>
        <w:t>Izjava o raspola</w:t>
      </w:r>
      <w:r w:rsidR="00B94159">
        <w:rPr>
          <w:rFonts w:ascii="Times New Roman" w:hAnsi="Times New Roman"/>
          <w:b/>
        </w:rPr>
        <w:t>ganju resursima</w:t>
      </w:r>
    </w:p>
    <w:p w:rsidR="00B94159" w:rsidRPr="00F36D6F" w:rsidRDefault="00B94159" w:rsidP="00274A19">
      <w:pPr>
        <w:pStyle w:val="Odlomakpopisa"/>
        <w:numPr>
          <w:ilvl w:val="0"/>
          <w:numId w:val="7"/>
        </w:numPr>
        <w:spacing w:after="0"/>
        <w:jc w:val="both"/>
        <w:rPr>
          <w:rFonts w:ascii="Times New Roman" w:hAnsi="Times New Roman"/>
        </w:rPr>
      </w:pPr>
      <w:r>
        <w:rPr>
          <w:rFonts w:ascii="Times New Roman" w:hAnsi="Times New Roman"/>
          <w:b/>
        </w:rPr>
        <w:t>Jamstvo za ozbiljnost ponude.</w:t>
      </w:r>
    </w:p>
    <w:p w:rsidR="00FE27F0" w:rsidRPr="00F36D6F" w:rsidRDefault="00FE27F0" w:rsidP="00D774C6">
      <w:pPr>
        <w:jc w:val="both"/>
        <w:rPr>
          <w:rFonts w:ascii="Times New Roman" w:hAnsi="Times New Roman"/>
        </w:rPr>
      </w:pPr>
    </w:p>
    <w:p w:rsidR="00D774C6" w:rsidRPr="00F36D6F" w:rsidRDefault="00D774C6" w:rsidP="004D249A">
      <w:pPr>
        <w:pStyle w:val="Odlomakpopisa"/>
        <w:numPr>
          <w:ilvl w:val="0"/>
          <w:numId w:val="30"/>
        </w:numPr>
        <w:jc w:val="both"/>
        <w:rPr>
          <w:rFonts w:ascii="Times New Roman" w:hAnsi="Times New Roman"/>
          <w:b/>
        </w:rPr>
      </w:pPr>
      <w:bookmarkStart w:id="49" w:name="_Toc502299218"/>
      <w:bookmarkStart w:id="50" w:name="_Toc507483978"/>
      <w:proofErr w:type="spellStart"/>
      <w:r w:rsidRPr="00F36D6F">
        <w:rPr>
          <w:rFonts w:ascii="Times New Roman" w:hAnsi="Times New Roman"/>
          <w:b/>
        </w:rPr>
        <w:t>PRIVI</w:t>
      </w:r>
      <w:r w:rsidR="00D946A9">
        <w:rPr>
          <w:rFonts w:ascii="Times New Roman" w:hAnsi="Times New Roman"/>
          <w:b/>
        </w:rPr>
        <w:t>t</w:t>
      </w:r>
      <w:r w:rsidRPr="00F36D6F">
        <w:rPr>
          <w:rFonts w:ascii="Times New Roman" w:hAnsi="Times New Roman"/>
          <w:b/>
        </w:rPr>
        <w:t>CI</w:t>
      </w:r>
      <w:proofErr w:type="spellEnd"/>
      <w:r w:rsidRPr="00F36D6F">
        <w:rPr>
          <w:rFonts w:ascii="Times New Roman" w:hAnsi="Times New Roman"/>
          <w:b/>
        </w:rPr>
        <w:t xml:space="preserve"> UZ </w:t>
      </w:r>
      <w:proofErr w:type="spellStart"/>
      <w:r w:rsidRPr="00F36D6F">
        <w:rPr>
          <w:rFonts w:ascii="Times New Roman" w:hAnsi="Times New Roman"/>
          <w:b/>
        </w:rPr>
        <w:t>PO</w:t>
      </w:r>
      <w:bookmarkEnd w:id="49"/>
      <w:bookmarkEnd w:id="50"/>
      <w:r w:rsidR="00BD1FBD">
        <w:rPr>
          <w:rFonts w:ascii="Times New Roman" w:hAnsi="Times New Roman"/>
          <w:b/>
        </w:rPr>
        <w:t>ziv</w:t>
      </w:r>
      <w:proofErr w:type="spellEnd"/>
    </w:p>
    <w:p w:rsidR="00B30774" w:rsidRPr="00F36D6F" w:rsidRDefault="00B30774" w:rsidP="00B30774">
      <w:pPr>
        <w:pStyle w:val="Odlomakpopisa"/>
        <w:ind w:left="360"/>
        <w:jc w:val="both"/>
        <w:rPr>
          <w:rFonts w:ascii="Times New Roman" w:hAnsi="Times New Roman"/>
          <w:b/>
        </w:rPr>
      </w:pP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lastRenderedPageBreak/>
        <w:t xml:space="preserve">Dodatak 1- zajednice ponuditelja </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rsidR="005C22AF" w:rsidRDefault="00B30774" w:rsidP="006B5A57">
      <w:pPr>
        <w:pStyle w:val="Odlomakpopisa"/>
        <w:numPr>
          <w:ilvl w:val="0"/>
          <w:numId w:val="13"/>
        </w:numPr>
        <w:jc w:val="both"/>
        <w:rPr>
          <w:rFonts w:ascii="Times New Roman" w:hAnsi="Times New Roman"/>
        </w:rPr>
      </w:pPr>
      <w:r w:rsidRPr="005C22AF">
        <w:rPr>
          <w:rFonts w:ascii="Times New Roman" w:hAnsi="Times New Roman"/>
          <w:b/>
        </w:rPr>
        <w:t xml:space="preserve">Obrazac </w:t>
      </w:r>
      <w:r w:rsidR="005B4656" w:rsidRPr="005C22AF">
        <w:rPr>
          <w:rFonts w:ascii="Times New Roman" w:hAnsi="Times New Roman"/>
          <w:b/>
        </w:rPr>
        <w:t>5</w:t>
      </w:r>
      <w:r w:rsidRPr="005C22AF">
        <w:rPr>
          <w:rFonts w:ascii="Times New Roman" w:hAnsi="Times New Roman"/>
          <w:b/>
        </w:rPr>
        <w:t xml:space="preserve"> - </w:t>
      </w:r>
      <w:r w:rsidRPr="005C22AF">
        <w:rPr>
          <w:rFonts w:ascii="Times New Roman" w:hAnsi="Times New Roman"/>
        </w:rPr>
        <w:t xml:space="preserve">Izjava o dostavi jamstva za uredno ispunjenje ugovora </w:t>
      </w:r>
    </w:p>
    <w:p w:rsidR="00274A19" w:rsidRDefault="00274A19" w:rsidP="006B5A57">
      <w:pPr>
        <w:pStyle w:val="Odlomakpopisa"/>
        <w:numPr>
          <w:ilvl w:val="0"/>
          <w:numId w:val="13"/>
        </w:numPr>
        <w:jc w:val="both"/>
        <w:rPr>
          <w:rFonts w:ascii="Times New Roman" w:hAnsi="Times New Roman"/>
        </w:rPr>
      </w:pPr>
      <w:r w:rsidRPr="005C22AF">
        <w:rPr>
          <w:rFonts w:ascii="Times New Roman" w:hAnsi="Times New Roman"/>
        </w:rPr>
        <w:t>Troškovnik</w:t>
      </w:r>
    </w:p>
    <w:p w:rsidR="00F80093" w:rsidRDefault="00F80093" w:rsidP="00F80093">
      <w:pPr>
        <w:pStyle w:val="Odlomakpopisa"/>
        <w:ind w:left="360"/>
        <w:jc w:val="both"/>
        <w:rPr>
          <w:rFonts w:ascii="Times New Roman" w:hAnsi="Times New Roman"/>
        </w:rPr>
      </w:pPr>
    </w:p>
    <w:p w:rsidR="00F80093" w:rsidRDefault="00F80093" w:rsidP="00F80093">
      <w:pPr>
        <w:pStyle w:val="Odlomakpopisa"/>
        <w:ind w:left="360"/>
        <w:jc w:val="both"/>
        <w:rPr>
          <w:rFonts w:ascii="Times New Roman" w:hAnsi="Times New Roman"/>
        </w:rPr>
      </w:pPr>
    </w:p>
    <w:p w:rsidR="00F80093" w:rsidRPr="005C22AF" w:rsidRDefault="00F80093" w:rsidP="00F80093">
      <w:pPr>
        <w:pStyle w:val="Odlomakpopisa"/>
        <w:ind w:left="360"/>
        <w:jc w:val="both"/>
        <w:rPr>
          <w:rFonts w:ascii="Times New Roman" w:hAnsi="Times New Roman"/>
        </w:rPr>
      </w:pPr>
    </w:p>
    <w:p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rsidTr="00395579">
        <w:tc>
          <w:tcPr>
            <w:tcW w:w="4785" w:type="dxa"/>
          </w:tcPr>
          <w:p w:rsidR="00395579" w:rsidRPr="00F36D6F" w:rsidRDefault="00395579" w:rsidP="00B30774">
            <w:pPr>
              <w:jc w:val="both"/>
              <w:rPr>
                <w:rFonts w:ascii="Times New Roman" w:hAnsi="Times New Roman"/>
              </w:rPr>
            </w:pPr>
          </w:p>
        </w:tc>
        <w:tc>
          <w:tcPr>
            <w:tcW w:w="4785" w:type="dxa"/>
          </w:tcPr>
          <w:p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rsidR="00395579" w:rsidRPr="00F36D6F" w:rsidRDefault="00395579" w:rsidP="00395579">
            <w:pPr>
              <w:jc w:val="center"/>
              <w:rPr>
                <w:rFonts w:ascii="Times New Roman" w:hAnsi="Times New Roman"/>
              </w:rPr>
            </w:pPr>
          </w:p>
          <w:p w:rsidR="00395579" w:rsidRPr="00F36D6F" w:rsidRDefault="00395579" w:rsidP="00395579">
            <w:pPr>
              <w:jc w:val="center"/>
              <w:rPr>
                <w:rFonts w:ascii="Times New Roman" w:hAnsi="Times New Roman"/>
              </w:rPr>
            </w:pPr>
            <w:r w:rsidRPr="00F36D6F">
              <w:rPr>
                <w:rFonts w:ascii="Times New Roman" w:hAnsi="Times New Roman"/>
              </w:rPr>
              <w:t>Predsjednik</w:t>
            </w:r>
          </w:p>
          <w:p w:rsidR="00395579" w:rsidRPr="00F36D6F" w:rsidRDefault="00395579" w:rsidP="00395579">
            <w:pPr>
              <w:jc w:val="center"/>
              <w:rPr>
                <w:rFonts w:ascii="Times New Roman" w:hAnsi="Times New Roman"/>
              </w:rPr>
            </w:pPr>
          </w:p>
          <w:p w:rsidR="00395579" w:rsidRPr="00F36D6F" w:rsidRDefault="00D30A0A" w:rsidP="00395579">
            <w:pPr>
              <w:jc w:val="center"/>
              <w:rPr>
                <w:rFonts w:ascii="Times New Roman" w:hAnsi="Times New Roman"/>
              </w:rPr>
            </w:pPr>
            <w:r w:rsidRPr="00F36D6F">
              <w:rPr>
                <w:rFonts w:ascii="Times New Roman" w:hAnsi="Times New Roman"/>
              </w:rPr>
              <w:t>ELIO ŠTIFANIĆ</w:t>
            </w:r>
          </w:p>
          <w:p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rsidR="00D30A0A" w:rsidRDefault="00D30A0A" w:rsidP="00D30A0A">
      <w:pPr>
        <w:rPr>
          <w:rFonts w:ascii="Times New Roman" w:hAnsi="Times New Roman"/>
          <w:lang w:eastAsia="hr-HR"/>
        </w:rPr>
      </w:pPr>
    </w:p>
    <w:p w:rsidR="006B6D11" w:rsidRDefault="006B6D11"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D946A9" w:rsidRDefault="00D946A9" w:rsidP="00D30A0A">
      <w:pPr>
        <w:rPr>
          <w:rFonts w:ascii="Times New Roman" w:hAnsi="Times New Roman"/>
          <w:lang w:eastAsia="hr-HR"/>
        </w:rPr>
      </w:pPr>
    </w:p>
    <w:p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E47221" w:rsidRPr="00170852">
              <w:rPr>
                <w:rFonts w:ascii="Times New Roman" w:hAnsi="Times New Roman"/>
                <w:b/>
              </w:rPr>
              <w:t xml:space="preserve">Radovi na održavanju javnih površina, igrališta i urbane opreme na području Grada Poreča – </w:t>
            </w:r>
            <w:proofErr w:type="spellStart"/>
            <w:r w:rsidR="00E47221" w:rsidRPr="00170852">
              <w:rPr>
                <w:rFonts w:ascii="Times New Roman" w:hAnsi="Times New Roman"/>
                <w:b/>
              </w:rPr>
              <w:t>Parenzo</w:t>
            </w:r>
            <w:proofErr w:type="spellEnd"/>
            <w:r w:rsidR="00E47221" w:rsidRPr="00170852">
              <w:rPr>
                <w:rFonts w:ascii="Times New Roman" w:hAnsi="Times New Roman"/>
                <w:b/>
              </w:rPr>
              <w:t xml:space="preserve"> u 20</w:t>
            </w:r>
            <w:r w:rsidR="00110CAA">
              <w:rPr>
                <w:rFonts w:ascii="Times New Roman" w:hAnsi="Times New Roman"/>
                <w:b/>
              </w:rPr>
              <w:t>21</w:t>
            </w:r>
            <w:r w:rsidR="00E47221" w:rsidRPr="00170852">
              <w:rPr>
                <w:rFonts w:ascii="Times New Roman" w:hAnsi="Times New Roman"/>
                <w:b/>
              </w:rPr>
              <w:t>. godini</w:t>
            </w:r>
            <w:r w:rsidRPr="00F36D6F">
              <w:rPr>
                <w:rFonts w:ascii="Times New Roman" w:hAnsi="Times New Roman"/>
                <w:b/>
              </w:rPr>
              <w:t>“</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110CAA"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110CAA" w:rsidRPr="00F36D6F" w:rsidRDefault="00110CAA"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110CAA" w:rsidRPr="00F36D6F" w:rsidRDefault="00110CAA"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110CAA" w:rsidRPr="00F36D6F" w:rsidRDefault="00110CAA" w:rsidP="00B30774">
            <w:pPr>
              <w:jc w:val="center"/>
              <w:rPr>
                <w:rFonts w:ascii="Times New Roman" w:hAnsi="Times New Roman"/>
                <w:spacing w:val="1"/>
              </w:rPr>
            </w:pP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Broj 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bl>
    <w:p w:rsidR="00B30774" w:rsidRDefault="00B30774" w:rsidP="00110CAA">
      <w:pPr>
        <w:jc w:val="both"/>
        <w:rPr>
          <w:rFonts w:ascii="Times New Roman" w:hAnsi="Times New Roman"/>
        </w:rPr>
      </w:pPr>
    </w:p>
    <w:p w:rsidR="00033817" w:rsidRPr="00110CAA" w:rsidRDefault="00033817" w:rsidP="00110CAA">
      <w:pPr>
        <w:jc w:val="both"/>
        <w:rPr>
          <w:rFonts w:ascii="Times New Roman" w:hAnsi="Times New Roman"/>
        </w:rPr>
      </w:pPr>
    </w:p>
    <w:p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rsidR="00B30774" w:rsidRPr="00F36D6F" w:rsidRDefault="00B30774" w:rsidP="00B30774">
      <w:pPr>
        <w:tabs>
          <w:tab w:val="left" w:pos="720"/>
        </w:tabs>
        <w:rPr>
          <w:rFonts w:ascii="Times New Roman" w:hAnsi="Times New Roman"/>
        </w:rPr>
      </w:pPr>
    </w:p>
    <w:p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4"/>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38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0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754"/>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3"/>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17"/>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685"/>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09"/>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691"/>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rsidR="00B30774" w:rsidRPr="00F36D6F" w:rsidRDefault="00B30774" w:rsidP="00B30774">
      <w:pPr>
        <w:ind w:left="3969"/>
        <w:jc w:val="center"/>
        <w:rPr>
          <w:rFonts w:ascii="Times New Roman" w:hAnsi="Times New Roman"/>
        </w:rPr>
      </w:pPr>
    </w:p>
    <w:p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rsidR="00B30774" w:rsidRPr="00F36D6F" w:rsidRDefault="00B30774" w:rsidP="00B30774">
      <w:pPr>
        <w:tabs>
          <w:tab w:val="left" w:pos="720"/>
        </w:tabs>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FB7527">
      <w:pPr>
        <w:jc w:val="both"/>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0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40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jc w:val="right"/>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B30774">
      <w:pPr>
        <w:rPr>
          <w:rFonts w:ascii="Times New Roman" w:hAnsi="Times New Roman"/>
        </w:rPr>
      </w:pPr>
    </w:p>
    <w:p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rsidR="00105D59" w:rsidRPr="00872001" w:rsidRDefault="00105D59" w:rsidP="00105D59">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105D59" w:rsidRPr="00BE5CF1" w:rsidRDefault="00105D59" w:rsidP="00105D59">
      <w:pPr>
        <w:jc w:val="center"/>
        <w:rPr>
          <w:rFonts w:ascii="Times New Roman" w:eastAsia="DengXian" w:hAnsi="Times New Roman"/>
          <w:b/>
          <w:lang w:eastAsia="zh-CN"/>
        </w:rPr>
      </w:pPr>
    </w:p>
    <w:p w:rsidR="00105D59" w:rsidRPr="00BE5CF1" w:rsidRDefault="00105D59" w:rsidP="00105D59">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rsidR="00105D59" w:rsidRPr="00BE5CF1" w:rsidRDefault="00105D59" w:rsidP="00105D59">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rsidR="00105D59" w:rsidRPr="00BE5CF1" w:rsidRDefault="00105D59" w:rsidP="00105D59">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105D59" w:rsidRPr="00BE5CF1" w:rsidRDefault="00105D59" w:rsidP="00105D59">
      <w:pPr>
        <w:contextualSpacing/>
        <w:jc w:val="both"/>
        <w:rPr>
          <w:rFonts w:ascii="Times New Roman" w:eastAsia="DengXian" w:hAnsi="Times New Roman"/>
          <w:lang w:eastAsia="zh-CN"/>
        </w:rPr>
      </w:pP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rsidR="00105D59"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spacing w:after="80" w:line="276" w:lineRule="auto"/>
        <w:ind w:left="720"/>
        <w:contextualSpacing/>
        <w:jc w:val="both"/>
        <w:rPr>
          <w:rFonts w:ascii="Times New Roman" w:eastAsia="DengXian" w:hAnsi="Times New Roman"/>
          <w:lang w:eastAsia="zh-CN"/>
        </w:rPr>
      </w:pPr>
    </w:p>
    <w:p w:rsidR="00105D59" w:rsidRPr="00BE5CF1" w:rsidRDefault="00105D59" w:rsidP="00105D59">
      <w:pPr>
        <w:spacing w:after="80" w:line="276" w:lineRule="auto"/>
        <w:ind w:left="720"/>
        <w:contextualSpacing/>
        <w:jc w:val="both"/>
        <w:rPr>
          <w:rFonts w:ascii="Times New Roman" w:eastAsia="DengXian" w:hAnsi="Times New Roman"/>
          <w:lang w:eastAsia="zh-CN"/>
        </w:rPr>
      </w:pPr>
    </w:p>
    <w:p w:rsidR="00105D59" w:rsidRDefault="00105D59" w:rsidP="00105D59">
      <w:pPr>
        <w:rPr>
          <w:rFonts w:ascii="Times New Roman" w:eastAsia="DengXian" w:hAnsi="Times New Roman"/>
          <w:lang w:eastAsia="zh-CN"/>
        </w:rPr>
      </w:pPr>
    </w:p>
    <w:p w:rsidR="00105D59" w:rsidRDefault="00105D59" w:rsidP="00105D59">
      <w:pPr>
        <w:rPr>
          <w:rFonts w:ascii="Times New Roman" w:eastAsia="DengXian" w:hAnsi="Times New Roman"/>
          <w:lang w:eastAsia="zh-CN"/>
        </w:rPr>
      </w:pPr>
      <w:r>
        <w:rPr>
          <w:rFonts w:ascii="Times New Roman" w:eastAsia="DengXian" w:hAnsi="Times New Roman"/>
          <w:lang w:eastAsia="zh-CN"/>
        </w:rPr>
        <w:t>U ____________ , __________________</w:t>
      </w:r>
    </w:p>
    <w:p w:rsidR="00105D59" w:rsidRPr="00BE5CF1" w:rsidRDefault="00105D59" w:rsidP="00105D59">
      <w:pPr>
        <w:rPr>
          <w:rFonts w:ascii="Times New Roman" w:eastAsia="DengXian" w:hAnsi="Times New Roman"/>
          <w:lang w:eastAsia="zh-CN"/>
        </w:rPr>
      </w:pPr>
    </w:p>
    <w:p w:rsidR="00105D59" w:rsidRPr="00BE5CF1" w:rsidRDefault="00105D59" w:rsidP="00105D59">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rsidR="00105D59" w:rsidRPr="00BE5CF1" w:rsidRDefault="00105D59" w:rsidP="00105D59">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rsidR="00105D59" w:rsidRPr="00BE5CF1" w:rsidRDefault="00105D59" w:rsidP="00105D59">
      <w:pPr>
        <w:ind w:left="3540" w:firstLine="4"/>
        <w:rPr>
          <w:rFonts w:ascii="Times New Roman" w:eastAsia="DengXian" w:hAnsi="Times New Roman"/>
          <w:lang w:eastAsia="zh-CN"/>
        </w:rPr>
      </w:pPr>
    </w:p>
    <w:p w:rsidR="00105D59" w:rsidRPr="00BE5CF1" w:rsidRDefault="00105D59" w:rsidP="00105D59">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rsidR="00105D59" w:rsidRPr="00BE5CF1" w:rsidRDefault="00105D59" w:rsidP="00105D59">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rsidR="00105D59" w:rsidRPr="00BE5CF1" w:rsidRDefault="00105D59" w:rsidP="00105D59">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rsidR="00105D59" w:rsidRPr="00F63ED9" w:rsidRDefault="00105D59" w:rsidP="00105D59">
      <w:pPr>
        <w:autoSpaceDE w:val="0"/>
        <w:autoSpaceDN w:val="0"/>
        <w:adjustRightInd w:val="0"/>
        <w:spacing w:after="200" w:line="276" w:lineRule="auto"/>
        <w:contextualSpacing/>
        <w:rPr>
          <w:rFonts w:ascii="Times New Roman" w:hAnsi="Times New Roman"/>
        </w:rPr>
      </w:pPr>
    </w:p>
    <w:p w:rsidR="00B30774" w:rsidRPr="00F36D6F" w:rsidRDefault="00B30774" w:rsidP="00B30774">
      <w:pPr>
        <w:spacing w:after="200" w:line="276" w:lineRule="auto"/>
        <w:jc w:val="both"/>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105D59" w:rsidRDefault="00105D59" w:rsidP="00B30774">
      <w:pPr>
        <w:autoSpaceDE w:val="0"/>
        <w:autoSpaceDN w:val="0"/>
        <w:adjustRightInd w:val="0"/>
        <w:spacing w:after="200" w:line="276" w:lineRule="auto"/>
        <w:ind w:left="720"/>
        <w:contextualSpacing/>
        <w:rPr>
          <w:rFonts w:ascii="Times New Roman" w:hAnsi="Times New Roman"/>
        </w:rPr>
      </w:pPr>
    </w:p>
    <w:p w:rsidR="00105D59" w:rsidRPr="00F36D6F" w:rsidRDefault="00105D59"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FB7527" w:rsidRDefault="00FB7527" w:rsidP="00B30774">
      <w:pPr>
        <w:autoSpaceDE w:val="0"/>
        <w:autoSpaceDN w:val="0"/>
        <w:adjustRightInd w:val="0"/>
        <w:spacing w:after="200" w:line="276" w:lineRule="auto"/>
        <w:ind w:left="720"/>
        <w:contextualSpacing/>
        <w:rPr>
          <w:rFonts w:ascii="Times New Roman" w:hAnsi="Times New Roman"/>
        </w:rPr>
      </w:pPr>
    </w:p>
    <w:p w:rsidR="005B4656" w:rsidRPr="00F36D6F" w:rsidRDefault="005B4656"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1"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1"/>
    </w:p>
    <w:p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rsidR="00F02A55" w:rsidRPr="00F36D6F" w:rsidRDefault="00F02A55" w:rsidP="00F02A55">
      <w:pPr>
        <w:spacing w:line="360" w:lineRule="auto"/>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rsidR="00F02A55" w:rsidRPr="00F36D6F" w:rsidRDefault="00F02A55" w:rsidP="00F02A55">
      <w:pPr>
        <w:autoSpaceDE w:val="0"/>
        <w:autoSpaceDN w:val="0"/>
        <w:adjustRightInd w:val="0"/>
        <w:jc w:val="center"/>
        <w:rPr>
          <w:rFonts w:ascii="Times New Roman" w:eastAsia="Times New Roman" w:hAnsi="Times New Roman"/>
          <w:b/>
          <w:sz w:val="24"/>
          <w:szCs w:val="24"/>
        </w:rPr>
      </w:pPr>
    </w:p>
    <w:p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rsidTr="00F02A55">
        <w:tc>
          <w:tcPr>
            <w:tcW w:w="534"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bl>
    <w:p w:rsidR="00F02A55" w:rsidRPr="00F36D6F" w:rsidRDefault="00F02A55" w:rsidP="00F02A55">
      <w:pPr>
        <w:autoSpaceDE w:val="0"/>
        <w:autoSpaceDN w:val="0"/>
        <w:adjustRightInd w:val="0"/>
        <w:jc w:val="center"/>
        <w:rPr>
          <w:rFonts w:ascii="Times New Roman" w:eastAsia="Times New Roman" w:hAnsi="Times New Roman"/>
          <w:b/>
        </w:rPr>
      </w:pPr>
    </w:p>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36D6F" w:rsidRDefault="00F02A55" w:rsidP="00F02A55">
      <w:pPr>
        <w:jc w:val="center"/>
        <w:rPr>
          <w:rFonts w:ascii="Times New Roman" w:eastAsia="Times New Roman" w:hAnsi="Times New Roman"/>
          <w:szCs w:val="20"/>
        </w:rPr>
      </w:pPr>
    </w:p>
    <w:p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_________________, ___________ 20</w:t>
      </w:r>
      <w:r w:rsidR="00105D59">
        <w:rPr>
          <w:rFonts w:ascii="Times New Roman" w:eastAsia="Times New Roman" w:hAnsi="Times New Roman"/>
          <w:lang w:eastAsia="hr-HR"/>
        </w:rPr>
        <w:t>21</w:t>
      </w:r>
      <w:r w:rsidRPr="00F36D6F">
        <w:rPr>
          <w:rFonts w:ascii="Times New Roman" w:eastAsia="Times New Roman" w:hAnsi="Times New Roman"/>
          <w:lang w:eastAsia="hr-HR"/>
        </w:rPr>
        <w:t>.</w:t>
      </w:r>
      <w:r w:rsidRPr="00F36D6F">
        <w:rPr>
          <w:rFonts w:ascii="Times New Roman" w:hAnsi="Times New Roman"/>
        </w:rPr>
        <w:t xml:space="preserve"> godine.</w:t>
      </w:r>
    </w:p>
    <w:p w:rsidR="00F02A55" w:rsidRPr="00F36D6F" w:rsidRDefault="00F02A55" w:rsidP="00F02A55">
      <w:pPr>
        <w:jc w:val="both"/>
        <w:rPr>
          <w:rFonts w:ascii="Times New Roman" w:eastAsia="Times New Roman" w:hAnsi="Times New Roman"/>
        </w:rPr>
      </w:pPr>
    </w:p>
    <w:p w:rsidR="00F02A55" w:rsidRPr="00F36D6F" w:rsidRDefault="00F02A55" w:rsidP="00F02A55">
      <w:pPr>
        <w:spacing w:after="200" w:line="276" w:lineRule="auto"/>
        <w:jc w:val="both"/>
        <w:rPr>
          <w:rFonts w:ascii="Times New Roman" w:hAnsi="Times New Roman"/>
        </w:rPr>
      </w:pPr>
    </w:p>
    <w:p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p>
    <w:p w:rsidR="00F02A55" w:rsidRPr="00F36D6F" w:rsidRDefault="00F02A55" w:rsidP="00F02A55">
      <w:pPr>
        <w:rPr>
          <w:rFonts w:ascii="Times New Roman" w:eastAsia="Times New Roman" w:hAnsi="Times New Roman"/>
          <w:szCs w:val="20"/>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F02A55" w:rsidRPr="00F36D6F" w:rsidRDefault="00F02A55" w:rsidP="00274A19">
      <w:pPr>
        <w:pStyle w:val="Odlomakpopisa"/>
        <w:jc w:val="both"/>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6"/>
      </w:r>
    </w:p>
    <w:p w:rsidR="00F02A55" w:rsidRPr="00F36D6F" w:rsidRDefault="00F02A55" w:rsidP="00F02A55">
      <w:pPr>
        <w:rPr>
          <w:rFonts w:ascii="Times New Roman" w:hAnsi="Times New Roman"/>
          <w:b/>
        </w:rPr>
      </w:pPr>
    </w:p>
    <w:p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rsidR="00F02A55" w:rsidRPr="00F36D6F" w:rsidRDefault="00F02A55" w:rsidP="00F02A55">
      <w:pPr>
        <w:autoSpaceDE w:val="0"/>
        <w:autoSpaceDN w:val="0"/>
        <w:adjustRightInd w:val="0"/>
        <w:jc w:val="center"/>
        <w:rPr>
          <w:rFonts w:ascii="Times New Roman" w:hAnsi="Times New Roman"/>
          <w:b/>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U_______________dana,_________20</w:t>
      </w:r>
      <w:r w:rsidR="00105D59">
        <w:rPr>
          <w:rFonts w:ascii="Times New Roman" w:hAnsi="Times New Roman"/>
        </w:rPr>
        <w:t>21</w:t>
      </w:r>
      <w:r w:rsidRPr="00F36D6F">
        <w:rPr>
          <w:rFonts w:ascii="Times New Roman" w:hAnsi="Times New Roman"/>
        </w:rPr>
        <w:t>. godine.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rPr>
      </w:pPr>
    </w:p>
    <w:p w:rsidR="000F1ED5" w:rsidRPr="00F36D6F" w:rsidRDefault="000F1ED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rsidR="00F02A55" w:rsidRPr="00F36D6F" w:rsidRDefault="00F02A55" w:rsidP="00F81DB8">
      <w:pPr>
        <w:widowControl w:val="0"/>
        <w:autoSpaceDE w:val="0"/>
        <w:autoSpaceDN w:val="0"/>
        <w:adjustRightInd w:val="0"/>
        <w:rPr>
          <w:rFonts w:ascii="Times New Roman" w:hAnsi="Times New Roman"/>
          <w:b/>
          <w:bCs/>
        </w:rPr>
      </w:pPr>
    </w:p>
    <w:p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rsidR="00F02A55" w:rsidRPr="00F36D6F" w:rsidRDefault="00F02A55" w:rsidP="00F02A55">
      <w:pPr>
        <w:rPr>
          <w:rFonts w:ascii="Times New Roman" w:hAnsi="Times New Roman"/>
          <w:b/>
          <w:bCs/>
        </w:rPr>
      </w:pPr>
    </w:p>
    <w:p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C235F8" w:rsidRPr="00170852">
        <w:rPr>
          <w:rFonts w:ascii="Times New Roman" w:hAnsi="Times New Roman"/>
          <w:b/>
        </w:rPr>
        <w:t xml:space="preserve">Radovi na održavanju javnih površina, igrališta i urbane opreme na području Grada Poreča – </w:t>
      </w:r>
      <w:proofErr w:type="spellStart"/>
      <w:r w:rsidR="00C235F8" w:rsidRPr="00170852">
        <w:rPr>
          <w:rFonts w:ascii="Times New Roman" w:hAnsi="Times New Roman"/>
          <w:b/>
        </w:rPr>
        <w:t>Parenzo</w:t>
      </w:r>
      <w:proofErr w:type="spellEnd"/>
      <w:r w:rsidR="00C235F8" w:rsidRPr="00170852">
        <w:rPr>
          <w:rFonts w:ascii="Times New Roman" w:hAnsi="Times New Roman"/>
          <w:b/>
        </w:rPr>
        <w:t xml:space="preserve"> u 20</w:t>
      </w:r>
      <w:r w:rsidR="00453EC5">
        <w:rPr>
          <w:rFonts w:ascii="Times New Roman" w:hAnsi="Times New Roman"/>
          <w:b/>
        </w:rPr>
        <w:t>21</w:t>
      </w:r>
      <w:r w:rsidR="00C235F8" w:rsidRPr="00170852">
        <w:rPr>
          <w:rFonts w:ascii="Times New Roman" w:hAnsi="Times New Roman"/>
          <w:b/>
        </w:rPr>
        <w:t>. godini</w:t>
      </w:r>
      <w:r w:rsidR="00F852AA" w:rsidRPr="00F36D6F">
        <w:rPr>
          <w:rFonts w:ascii="Times New Roman" w:hAnsi="Times New Roman"/>
          <w:b/>
        </w:rPr>
        <w:t>“</w:t>
      </w:r>
    </w:p>
    <w:p w:rsidR="00F02A55" w:rsidRPr="00F36D6F" w:rsidRDefault="00F02A55" w:rsidP="00F02A55">
      <w:pPr>
        <w:jc w:val="both"/>
        <w:rPr>
          <w:rFonts w:ascii="Times New Roman" w:hAnsi="Times New Roman"/>
        </w:rPr>
      </w:pPr>
    </w:p>
    <w:p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rsidR="00F02A55" w:rsidRPr="00F36D6F" w:rsidRDefault="00F02A55" w:rsidP="00F02A55">
      <w:pPr>
        <w:autoSpaceDE w:val="0"/>
        <w:autoSpaceDN w:val="0"/>
        <w:adjustRightInd w:val="0"/>
        <w:jc w:val="both"/>
        <w:rPr>
          <w:rFonts w:ascii="Times New Roman" w:hAnsi="Times New Roman"/>
        </w:rPr>
      </w:pPr>
    </w:p>
    <w:p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w:t>
      </w:r>
      <w:r w:rsidR="00453EC5">
        <w:rPr>
          <w:rFonts w:ascii="Times New Roman" w:hAnsi="Times New Roman"/>
        </w:rPr>
        <w:t>, a najkasnije u roku 5 dana</w:t>
      </w:r>
      <w:r w:rsidR="00F02A55" w:rsidRPr="00F36D6F">
        <w:rPr>
          <w:rFonts w:ascii="Times New Roman" w:hAnsi="Times New Roman"/>
        </w:rPr>
        <w:t xml:space="preserve">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rsidR="00F81DB8" w:rsidRPr="00F36D6F" w:rsidRDefault="00033817"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C235F8" w:rsidRPr="00170852">
        <w:rPr>
          <w:rFonts w:ascii="Times New Roman" w:hAnsi="Times New Roman"/>
          <w:b/>
        </w:rPr>
        <w:t xml:space="preserve">Radovi na održavanju javnih površina, igrališta i urbane opreme na području Grada Poreča – </w:t>
      </w:r>
      <w:proofErr w:type="spellStart"/>
      <w:r w:rsidR="00C235F8" w:rsidRPr="00170852">
        <w:rPr>
          <w:rFonts w:ascii="Times New Roman" w:hAnsi="Times New Roman"/>
          <w:b/>
        </w:rPr>
        <w:t>Parenzo</w:t>
      </w:r>
      <w:proofErr w:type="spellEnd"/>
      <w:r w:rsidR="00C235F8" w:rsidRPr="00170852">
        <w:rPr>
          <w:rFonts w:ascii="Times New Roman" w:hAnsi="Times New Roman"/>
          <w:b/>
        </w:rPr>
        <w:t xml:space="preserve"> u 20</w:t>
      </w:r>
      <w:r w:rsidR="00453EC5">
        <w:rPr>
          <w:rFonts w:ascii="Times New Roman" w:hAnsi="Times New Roman"/>
          <w:b/>
        </w:rPr>
        <w:t>21</w:t>
      </w:r>
      <w:r w:rsidR="00C235F8" w:rsidRPr="00170852">
        <w:rPr>
          <w:rFonts w:ascii="Times New Roman" w:hAnsi="Times New Roman"/>
          <w:b/>
        </w:rPr>
        <w:t>. godini</w:t>
      </w:r>
      <w:r w:rsidR="00002D77" w:rsidRPr="00F36D6F">
        <w:rPr>
          <w:rFonts w:ascii="Times New Roman" w:hAnsi="Times New Roman"/>
        </w:rPr>
        <w:t>“.</w:t>
      </w:r>
    </w:p>
    <w:p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rsidR="00F81DB8" w:rsidRDefault="00F81DB8"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572E74" w:rsidRDefault="00572E74"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Pr="00F36D6F" w:rsidRDefault="00AB3769" w:rsidP="00F81DB8">
      <w:pPr>
        <w:overflowPunct w:val="0"/>
        <w:autoSpaceDE w:val="0"/>
        <w:autoSpaceDN w:val="0"/>
        <w:adjustRightInd w:val="0"/>
        <w:jc w:val="both"/>
        <w:textAlignment w:val="baseline"/>
        <w:rPr>
          <w:rFonts w:ascii="Times New Roman" w:hAnsi="Times New Roman"/>
        </w:rPr>
      </w:pPr>
    </w:p>
    <w:p w:rsidR="00F02A55" w:rsidRPr="00F36D6F" w:rsidRDefault="00F02A55" w:rsidP="00F02A55">
      <w:pPr>
        <w:jc w:val="both"/>
        <w:outlineLvl w:val="0"/>
        <w:rPr>
          <w:rFonts w:ascii="Times New Roman" w:hAnsi="Times New Roman"/>
          <w:b/>
          <w:bCs/>
        </w:rPr>
      </w:pPr>
      <w:r w:rsidRPr="00F36D6F">
        <w:rPr>
          <w:rFonts w:ascii="Times New Roman" w:hAnsi="Times New Roman"/>
          <w:bCs/>
        </w:rPr>
        <w:t>U ____________________, __________20</w:t>
      </w:r>
      <w:r w:rsidR="00453EC5">
        <w:rPr>
          <w:rFonts w:ascii="Times New Roman" w:hAnsi="Times New Roman"/>
          <w:bCs/>
        </w:rPr>
        <w:t>21</w:t>
      </w:r>
      <w:r w:rsidRPr="00F36D6F">
        <w:rPr>
          <w:rFonts w:ascii="Times New Roman" w:hAnsi="Times New Roman"/>
          <w:bCs/>
        </w:rPr>
        <w:t>.</w:t>
      </w:r>
      <w:r w:rsidRPr="00F36D6F">
        <w:rPr>
          <w:rFonts w:ascii="Times New Roman" w:hAnsi="Times New Roman"/>
          <w:b/>
          <w:bCs/>
        </w:rPr>
        <w:t xml:space="preserve"> </w:t>
      </w:r>
      <w:r w:rsidR="00002D77" w:rsidRPr="00F36D6F">
        <w:rPr>
          <w:rFonts w:ascii="Times New Roman" w:hAnsi="Times New Roman"/>
          <w:bCs/>
        </w:rPr>
        <w:t>godine.</w:t>
      </w: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009BBD6" wp14:editId="6077C3BA">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F02A55" w:rsidRPr="00F36D6F" w:rsidRDefault="00F02A55" w:rsidP="00F02A55">
      <w:pPr>
        <w:rPr>
          <w:rFonts w:ascii="Times New Roman" w:hAnsi="Times New Roman"/>
        </w:rPr>
      </w:pPr>
    </w:p>
    <w:p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rsidR="00F02A55" w:rsidRPr="00F36D6F" w:rsidRDefault="00F02A55" w:rsidP="00F02A55">
      <w:pPr>
        <w:rPr>
          <w:rFonts w:ascii="Times New Roman" w:hAnsi="Times New Roman"/>
        </w:rPr>
      </w:pPr>
    </w:p>
    <w:p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D9C9F3E" wp14:editId="2C960436">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rsidR="00F02A55" w:rsidRPr="00F36D6F" w:rsidRDefault="00F02A55" w:rsidP="00F02A55">
      <w:pPr>
        <w:rPr>
          <w:rFonts w:ascii="Times New Roman" w:hAnsi="Times New Roman"/>
        </w:rPr>
      </w:pPr>
    </w:p>
    <w:p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rsidR="009F08AB" w:rsidRDefault="009F08AB" w:rsidP="00F81DB8">
      <w:pPr>
        <w:jc w:val="both"/>
        <w:rPr>
          <w:rFonts w:ascii="Times New Roman" w:hAnsi="Times New Roman"/>
        </w:rPr>
      </w:pPr>
    </w:p>
    <w:p w:rsidR="005B4656" w:rsidRDefault="005B4656" w:rsidP="00F81DB8">
      <w:pPr>
        <w:jc w:val="both"/>
        <w:rPr>
          <w:rFonts w:ascii="Times New Roman" w:hAnsi="Times New Roman"/>
        </w:rPr>
      </w:pPr>
    </w:p>
    <w:p w:rsidR="005B4656" w:rsidRDefault="005B4656" w:rsidP="00F81DB8">
      <w:pPr>
        <w:jc w:val="both"/>
        <w:rPr>
          <w:rFonts w:ascii="Times New Roman" w:hAnsi="Times New Roman"/>
        </w:rPr>
      </w:pPr>
    </w:p>
    <w:p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rsidTr="00872001">
        <w:tc>
          <w:tcPr>
            <w:tcW w:w="9781" w:type="dxa"/>
            <w:shd w:val="clear" w:color="auto" w:fill="D9D9D9" w:themeFill="background1" w:themeFillShade="D9"/>
          </w:tcPr>
          <w:p w:rsidR="00872001" w:rsidRPr="00F36D6F" w:rsidRDefault="00872001" w:rsidP="008E5E1D">
            <w:pPr>
              <w:jc w:val="center"/>
              <w:rPr>
                <w:rFonts w:ascii="Times New Roman" w:hAnsi="Times New Roman"/>
                <w:b/>
              </w:rPr>
            </w:pPr>
            <w:r w:rsidRPr="00F36D6F">
              <w:rPr>
                <w:rFonts w:ascii="Times New Roman" w:hAnsi="Times New Roman"/>
                <w:b/>
              </w:rPr>
              <w:t xml:space="preserve">Ponudbeni troškovnik </w:t>
            </w:r>
            <w:r w:rsidR="008E5E1D">
              <w:rPr>
                <w:rFonts w:ascii="Times New Roman" w:hAnsi="Times New Roman"/>
                <w:b/>
              </w:rPr>
              <w:t>radova</w:t>
            </w:r>
          </w:p>
        </w:tc>
      </w:tr>
    </w:tbl>
    <w:p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bl>
    <w:p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rsidR="00872001" w:rsidRPr="00F36D6F" w:rsidRDefault="00872001" w:rsidP="00572E74">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E47221" w:rsidRPr="00170852">
              <w:rPr>
                <w:rFonts w:ascii="Times New Roman" w:hAnsi="Times New Roman"/>
                <w:b/>
              </w:rPr>
              <w:t xml:space="preserve">Radovi na održavanju javnih površina, igrališta i urbane opreme na području Grada Poreča – </w:t>
            </w:r>
            <w:proofErr w:type="spellStart"/>
            <w:r w:rsidR="00E47221" w:rsidRPr="00170852">
              <w:rPr>
                <w:rFonts w:ascii="Times New Roman" w:hAnsi="Times New Roman"/>
                <w:b/>
              </w:rPr>
              <w:t>Parenzo</w:t>
            </w:r>
            <w:proofErr w:type="spellEnd"/>
            <w:r w:rsidR="00E47221" w:rsidRPr="00170852">
              <w:rPr>
                <w:rFonts w:ascii="Times New Roman" w:hAnsi="Times New Roman"/>
                <w:b/>
              </w:rPr>
              <w:t xml:space="preserve"> u 20</w:t>
            </w:r>
            <w:r w:rsidR="00453EC5">
              <w:rPr>
                <w:rFonts w:ascii="Times New Roman" w:hAnsi="Times New Roman"/>
                <w:b/>
              </w:rPr>
              <w:t>21</w:t>
            </w:r>
            <w:r w:rsidR="00E47221" w:rsidRPr="00170852">
              <w:rPr>
                <w:rFonts w:ascii="Times New Roman" w:hAnsi="Times New Roman"/>
                <w:b/>
              </w:rPr>
              <w:t>. godini</w:t>
            </w:r>
          </w:p>
        </w:tc>
      </w:tr>
    </w:tbl>
    <w:p w:rsidR="00F852AA" w:rsidRPr="00F36D6F" w:rsidRDefault="00F852AA" w:rsidP="00872001">
      <w:pPr>
        <w:jc w:val="both"/>
        <w:rPr>
          <w:rFonts w:ascii="Times New Roman" w:hAnsi="Times New Roman"/>
        </w:rPr>
      </w:pPr>
    </w:p>
    <w:p w:rsidR="00F852AA" w:rsidRDefault="00F852AA" w:rsidP="00872001">
      <w:pPr>
        <w:jc w:val="both"/>
        <w:rPr>
          <w:rFonts w:ascii="Times New Roman" w:hAnsi="Times New Roman"/>
        </w:rPr>
      </w:pPr>
    </w:p>
    <w:p w:rsidR="00002D77" w:rsidRPr="0046469F" w:rsidRDefault="00033817" w:rsidP="00FE2E96">
      <w:pPr>
        <w:pStyle w:val="Odlomakpopisa"/>
        <w:ind w:left="0"/>
        <w:rPr>
          <w:rFonts w:ascii="Times New Roman" w:hAnsi="Times New Roman"/>
        </w:rPr>
      </w:pPr>
      <w:r>
        <w:rPr>
          <w:rFonts w:ascii="Times New Roman" w:hAnsi="Times New Roman"/>
        </w:rPr>
        <w:t xml:space="preserve">Zaseban dokument u </w:t>
      </w:r>
      <w:proofErr w:type="spellStart"/>
      <w:r>
        <w:rPr>
          <w:rFonts w:ascii="Times New Roman" w:hAnsi="Times New Roman"/>
        </w:rPr>
        <w:t>excell</w:t>
      </w:r>
      <w:proofErr w:type="spellEnd"/>
      <w:r>
        <w:rPr>
          <w:rFonts w:ascii="Times New Roman" w:hAnsi="Times New Roman"/>
        </w:rPr>
        <w:t xml:space="preserve"> formatu.</w:t>
      </w:r>
      <w:bookmarkStart w:id="52" w:name="_GoBack"/>
      <w:bookmarkEnd w:id="52"/>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AB" w:rsidRDefault="003F3BAB" w:rsidP="00DD623C">
      <w:r>
        <w:separator/>
      </w:r>
    </w:p>
  </w:endnote>
  <w:endnote w:type="continuationSeparator" w:id="0">
    <w:p w:rsidR="003F3BAB" w:rsidRDefault="003F3BAB"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SimSun"/>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20" w:rsidRPr="00A51245" w:rsidRDefault="00EF492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033817">
      <w:rPr>
        <w:rFonts w:ascii="Times New Roman" w:hAnsi="Times New Roman"/>
        <w:noProof/>
        <w:sz w:val="16"/>
        <w:szCs w:val="16"/>
      </w:rPr>
      <w:t>20</w:t>
    </w:r>
    <w:r w:rsidRPr="00A51245">
      <w:rPr>
        <w:rFonts w:ascii="Times New Roman" w:hAnsi="Times New Roman"/>
        <w:noProof/>
        <w:sz w:val="16"/>
        <w:szCs w:val="16"/>
      </w:rPr>
      <w:fldChar w:fldCharType="end"/>
    </w:r>
  </w:p>
  <w:p w:rsidR="00EF4920" w:rsidRDefault="00EF49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AB" w:rsidRDefault="003F3BAB" w:rsidP="00DD623C">
      <w:r>
        <w:separator/>
      </w:r>
    </w:p>
  </w:footnote>
  <w:footnote w:type="continuationSeparator" w:id="0">
    <w:p w:rsidR="003F3BAB" w:rsidRDefault="003F3BAB" w:rsidP="00DD623C">
      <w:r>
        <w:continuationSeparator/>
      </w:r>
    </w:p>
  </w:footnote>
  <w:footnote w:id="1">
    <w:p w:rsidR="00EF4920" w:rsidRPr="00F370A0" w:rsidRDefault="00EF4920"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EF4920" w:rsidRDefault="00EF4920" w:rsidP="00B30774">
      <w:pPr>
        <w:pStyle w:val="Tekstfusnote"/>
      </w:pPr>
    </w:p>
  </w:footnote>
  <w:footnote w:id="2">
    <w:p w:rsidR="00EF4920" w:rsidRPr="001A2424" w:rsidRDefault="00EF4920" w:rsidP="00B30774">
      <w:pPr>
        <w:pStyle w:val="Tekstfusnote"/>
        <w:rPr>
          <w:i/>
        </w:rPr>
      </w:pPr>
    </w:p>
  </w:footnote>
  <w:footnote w:id="3">
    <w:p w:rsidR="00EF4920" w:rsidRDefault="00EF4920"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EF4920" w:rsidRPr="00F370A0" w:rsidRDefault="00EF4920" w:rsidP="00B30774">
      <w:pPr>
        <w:pStyle w:val="Tekstfusnote"/>
        <w:rPr>
          <w:i/>
          <w:sz w:val="18"/>
          <w:szCs w:val="18"/>
        </w:rPr>
      </w:pPr>
    </w:p>
  </w:footnote>
  <w:footnote w:id="5">
    <w:p w:rsidR="00EF4920" w:rsidRPr="004A51D2" w:rsidRDefault="00EF4920" w:rsidP="00B30774">
      <w:pPr>
        <w:pStyle w:val="Tekstfusnote"/>
        <w:rPr>
          <w:rFonts w:ascii="Arial" w:hAnsi="Arial" w:cs="Arial"/>
        </w:rPr>
      </w:pPr>
    </w:p>
  </w:footnote>
  <w:footnote w:id="6">
    <w:p w:rsidR="00EF4920" w:rsidRDefault="00EF4920">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8"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5"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7"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0"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3"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4"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6"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37"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
  </w:num>
  <w:num w:numId="4">
    <w:abstractNumId w:val="29"/>
  </w:num>
  <w:num w:numId="5">
    <w:abstractNumId w:val="2"/>
  </w:num>
  <w:num w:numId="6">
    <w:abstractNumId w:val="33"/>
  </w:num>
  <w:num w:numId="7">
    <w:abstractNumId w:val="11"/>
  </w:num>
  <w:num w:numId="8">
    <w:abstractNumId w:val="10"/>
  </w:num>
  <w:num w:numId="9">
    <w:abstractNumId w:val="9"/>
  </w:num>
  <w:num w:numId="10">
    <w:abstractNumId w:val="16"/>
  </w:num>
  <w:num w:numId="11">
    <w:abstractNumId w:val="20"/>
  </w:num>
  <w:num w:numId="12">
    <w:abstractNumId w:val="27"/>
  </w:num>
  <w:num w:numId="13">
    <w:abstractNumId w:val="22"/>
  </w:num>
  <w:num w:numId="14">
    <w:abstractNumId w:val="32"/>
  </w:num>
  <w:num w:numId="15">
    <w:abstractNumId w:val="35"/>
  </w:num>
  <w:num w:numId="16">
    <w:abstractNumId w:val="30"/>
  </w:num>
  <w:num w:numId="17">
    <w:abstractNumId w:val="28"/>
  </w:num>
  <w:num w:numId="18">
    <w:abstractNumId w:val="18"/>
  </w:num>
  <w:num w:numId="19">
    <w:abstractNumId w:val="26"/>
  </w:num>
  <w:num w:numId="20">
    <w:abstractNumId w:val="23"/>
  </w:num>
  <w:num w:numId="21">
    <w:abstractNumId w:val="6"/>
  </w:num>
  <w:num w:numId="22">
    <w:abstractNumId w:val="5"/>
  </w:num>
  <w:num w:numId="23">
    <w:abstractNumId w:val="19"/>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7"/>
  </w:num>
  <w:num w:numId="31">
    <w:abstractNumId w:val="21"/>
  </w:num>
  <w:num w:numId="32">
    <w:abstractNumId w:val="13"/>
  </w:num>
  <w:num w:numId="33">
    <w:abstractNumId w:val="14"/>
  </w:num>
  <w:num w:numId="34">
    <w:abstractNumId w:val="37"/>
  </w:num>
  <w:num w:numId="35">
    <w:abstractNumId w:val="17"/>
  </w:num>
  <w:num w:numId="36">
    <w:abstractNumId w:val="4"/>
  </w:num>
  <w:num w:numId="37">
    <w:abstractNumId w:val="15"/>
  </w:num>
  <w:num w:numId="38">
    <w:abstractNumId w:val="25"/>
  </w:num>
  <w:num w:numId="39">
    <w:abstractNumId w:val="8"/>
  </w:num>
  <w:num w:numId="40">
    <w:abstractNumId w:val="36"/>
  </w:num>
  <w:num w:numId="41">
    <w:abstractNumId w:val="3"/>
  </w:num>
  <w:num w:numId="42">
    <w:abstractNumId w:val="38"/>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817"/>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F89"/>
    <w:rsid w:val="000764CA"/>
    <w:rsid w:val="000823DA"/>
    <w:rsid w:val="00083587"/>
    <w:rsid w:val="0008663A"/>
    <w:rsid w:val="00087156"/>
    <w:rsid w:val="00087731"/>
    <w:rsid w:val="00095DAF"/>
    <w:rsid w:val="000A69B8"/>
    <w:rsid w:val="000B372C"/>
    <w:rsid w:val="000B53EF"/>
    <w:rsid w:val="000B5963"/>
    <w:rsid w:val="000C041E"/>
    <w:rsid w:val="000C135C"/>
    <w:rsid w:val="000C27F4"/>
    <w:rsid w:val="000C463F"/>
    <w:rsid w:val="000C5ADD"/>
    <w:rsid w:val="000D0DA3"/>
    <w:rsid w:val="000D557A"/>
    <w:rsid w:val="000D7708"/>
    <w:rsid w:val="000E0470"/>
    <w:rsid w:val="000E16D5"/>
    <w:rsid w:val="000E1950"/>
    <w:rsid w:val="000E3F52"/>
    <w:rsid w:val="000E732B"/>
    <w:rsid w:val="000F1ED5"/>
    <w:rsid w:val="000F5AFC"/>
    <w:rsid w:val="000F76A4"/>
    <w:rsid w:val="00104132"/>
    <w:rsid w:val="00104D3C"/>
    <w:rsid w:val="00105D59"/>
    <w:rsid w:val="00106628"/>
    <w:rsid w:val="00110CAA"/>
    <w:rsid w:val="0011311D"/>
    <w:rsid w:val="001168C7"/>
    <w:rsid w:val="001222D4"/>
    <w:rsid w:val="0012367E"/>
    <w:rsid w:val="001266AA"/>
    <w:rsid w:val="00126A25"/>
    <w:rsid w:val="001357A7"/>
    <w:rsid w:val="00135AD7"/>
    <w:rsid w:val="00136911"/>
    <w:rsid w:val="00140550"/>
    <w:rsid w:val="001416B2"/>
    <w:rsid w:val="001424EB"/>
    <w:rsid w:val="00144C0E"/>
    <w:rsid w:val="00146CAA"/>
    <w:rsid w:val="00150A40"/>
    <w:rsid w:val="00151F75"/>
    <w:rsid w:val="00153D18"/>
    <w:rsid w:val="00154E04"/>
    <w:rsid w:val="00154EB7"/>
    <w:rsid w:val="00161ACE"/>
    <w:rsid w:val="0016360B"/>
    <w:rsid w:val="00164076"/>
    <w:rsid w:val="0017045F"/>
    <w:rsid w:val="00170852"/>
    <w:rsid w:val="001710E3"/>
    <w:rsid w:val="0017128D"/>
    <w:rsid w:val="00175242"/>
    <w:rsid w:val="001763B3"/>
    <w:rsid w:val="00177E0B"/>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6D8"/>
    <w:rsid w:val="001E0CFD"/>
    <w:rsid w:val="001E1753"/>
    <w:rsid w:val="001E208C"/>
    <w:rsid w:val="001E342E"/>
    <w:rsid w:val="001F2D23"/>
    <w:rsid w:val="001F7ECF"/>
    <w:rsid w:val="00201D19"/>
    <w:rsid w:val="00202B9D"/>
    <w:rsid w:val="002036F0"/>
    <w:rsid w:val="00204EFA"/>
    <w:rsid w:val="00216426"/>
    <w:rsid w:val="002229BE"/>
    <w:rsid w:val="002247DB"/>
    <w:rsid w:val="00232106"/>
    <w:rsid w:val="002341F6"/>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C3B84"/>
    <w:rsid w:val="002D3444"/>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17515"/>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6F8D"/>
    <w:rsid w:val="00360074"/>
    <w:rsid w:val="00360AAC"/>
    <w:rsid w:val="00362ECE"/>
    <w:rsid w:val="00365F30"/>
    <w:rsid w:val="00366550"/>
    <w:rsid w:val="00366B3D"/>
    <w:rsid w:val="00370516"/>
    <w:rsid w:val="00375819"/>
    <w:rsid w:val="00376CEA"/>
    <w:rsid w:val="00377B62"/>
    <w:rsid w:val="00384146"/>
    <w:rsid w:val="00390918"/>
    <w:rsid w:val="00390CDC"/>
    <w:rsid w:val="0039181A"/>
    <w:rsid w:val="0039294E"/>
    <w:rsid w:val="00395579"/>
    <w:rsid w:val="00396856"/>
    <w:rsid w:val="003A0A55"/>
    <w:rsid w:val="003A1FAA"/>
    <w:rsid w:val="003A3902"/>
    <w:rsid w:val="003B3CC0"/>
    <w:rsid w:val="003B6F4B"/>
    <w:rsid w:val="003C1E23"/>
    <w:rsid w:val="003C2073"/>
    <w:rsid w:val="003C3452"/>
    <w:rsid w:val="003D1772"/>
    <w:rsid w:val="003D5531"/>
    <w:rsid w:val="003D5D89"/>
    <w:rsid w:val="003D6DF8"/>
    <w:rsid w:val="003D7597"/>
    <w:rsid w:val="003E0D3D"/>
    <w:rsid w:val="003E15D9"/>
    <w:rsid w:val="003E3C03"/>
    <w:rsid w:val="003E4E7E"/>
    <w:rsid w:val="003F0ED6"/>
    <w:rsid w:val="003F1467"/>
    <w:rsid w:val="003F3BAB"/>
    <w:rsid w:val="003F4F1A"/>
    <w:rsid w:val="003F557D"/>
    <w:rsid w:val="003F6059"/>
    <w:rsid w:val="003F715B"/>
    <w:rsid w:val="00401AC9"/>
    <w:rsid w:val="0040734C"/>
    <w:rsid w:val="00407463"/>
    <w:rsid w:val="0041188B"/>
    <w:rsid w:val="004149CF"/>
    <w:rsid w:val="0042435B"/>
    <w:rsid w:val="00426483"/>
    <w:rsid w:val="00431125"/>
    <w:rsid w:val="0043130E"/>
    <w:rsid w:val="0043541D"/>
    <w:rsid w:val="004356F3"/>
    <w:rsid w:val="00445AA8"/>
    <w:rsid w:val="00453EC5"/>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5DB"/>
    <w:rsid w:val="004E7FD2"/>
    <w:rsid w:val="004F00A2"/>
    <w:rsid w:val="004F2023"/>
    <w:rsid w:val="004F25F5"/>
    <w:rsid w:val="004F4452"/>
    <w:rsid w:val="004F5B76"/>
    <w:rsid w:val="004F793C"/>
    <w:rsid w:val="00502AEB"/>
    <w:rsid w:val="0050405E"/>
    <w:rsid w:val="00507331"/>
    <w:rsid w:val="005135FF"/>
    <w:rsid w:val="00514E1A"/>
    <w:rsid w:val="00516198"/>
    <w:rsid w:val="00523888"/>
    <w:rsid w:val="0052631F"/>
    <w:rsid w:val="0054391B"/>
    <w:rsid w:val="0054587F"/>
    <w:rsid w:val="00546EDB"/>
    <w:rsid w:val="005515EF"/>
    <w:rsid w:val="00551EC6"/>
    <w:rsid w:val="0055254A"/>
    <w:rsid w:val="00553D55"/>
    <w:rsid w:val="00556389"/>
    <w:rsid w:val="005577C2"/>
    <w:rsid w:val="005618A1"/>
    <w:rsid w:val="00566FA4"/>
    <w:rsid w:val="00567C65"/>
    <w:rsid w:val="00572E74"/>
    <w:rsid w:val="0058436C"/>
    <w:rsid w:val="00584AFD"/>
    <w:rsid w:val="0058786E"/>
    <w:rsid w:val="005911EB"/>
    <w:rsid w:val="00592291"/>
    <w:rsid w:val="005926D7"/>
    <w:rsid w:val="005A1AEF"/>
    <w:rsid w:val="005A3735"/>
    <w:rsid w:val="005B0B83"/>
    <w:rsid w:val="005B2148"/>
    <w:rsid w:val="005B2DCE"/>
    <w:rsid w:val="005B2DDF"/>
    <w:rsid w:val="005B4656"/>
    <w:rsid w:val="005B69A1"/>
    <w:rsid w:val="005C140F"/>
    <w:rsid w:val="005C22AF"/>
    <w:rsid w:val="005C740E"/>
    <w:rsid w:val="005D22B4"/>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427B1"/>
    <w:rsid w:val="00642DFF"/>
    <w:rsid w:val="006548F5"/>
    <w:rsid w:val="006577CA"/>
    <w:rsid w:val="00660DF7"/>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B6D11"/>
    <w:rsid w:val="006C0176"/>
    <w:rsid w:val="006C18F6"/>
    <w:rsid w:val="006C370E"/>
    <w:rsid w:val="006C3F88"/>
    <w:rsid w:val="006C4A18"/>
    <w:rsid w:val="006D603E"/>
    <w:rsid w:val="006D7854"/>
    <w:rsid w:val="006E336D"/>
    <w:rsid w:val="006E4B94"/>
    <w:rsid w:val="006E7185"/>
    <w:rsid w:val="006F07AB"/>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5563C"/>
    <w:rsid w:val="007653A9"/>
    <w:rsid w:val="007716B8"/>
    <w:rsid w:val="00771930"/>
    <w:rsid w:val="00771DD1"/>
    <w:rsid w:val="00773B2E"/>
    <w:rsid w:val="00773B9C"/>
    <w:rsid w:val="0077696D"/>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2C13"/>
    <w:rsid w:val="007D314D"/>
    <w:rsid w:val="007D3A1C"/>
    <w:rsid w:val="007D4008"/>
    <w:rsid w:val="007D5464"/>
    <w:rsid w:val="007D7267"/>
    <w:rsid w:val="007E18E9"/>
    <w:rsid w:val="007E6705"/>
    <w:rsid w:val="007E6C8F"/>
    <w:rsid w:val="007F16BE"/>
    <w:rsid w:val="007F278C"/>
    <w:rsid w:val="007F2F41"/>
    <w:rsid w:val="007F5B1C"/>
    <w:rsid w:val="007F77F5"/>
    <w:rsid w:val="008030C4"/>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3827"/>
    <w:rsid w:val="00856C1C"/>
    <w:rsid w:val="008576BF"/>
    <w:rsid w:val="00860D43"/>
    <w:rsid w:val="008626B7"/>
    <w:rsid w:val="00864066"/>
    <w:rsid w:val="00864C15"/>
    <w:rsid w:val="00865EB6"/>
    <w:rsid w:val="00866CE9"/>
    <w:rsid w:val="00872001"/>
    <w:rsid w:val="00872CA9"/>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33FC"/>
    <w:rsid w:val="008B4393"/>
    <w:rsid w:val="008C4D0F"/>
    <w:rsid w:val="008D0DB9"/>
    <w:rsid w:val="008D26E7"/>
    <w:rsid w:val="008D4BA4"/>
    <w:rsid w:val="008D5741"/>
    <w:rsid w:val="008E52CA"/>
    <w:rsid w:val="008E5E1D"/>
    <w:rsid w:val="008E6EE3"/>
    <w:rsid w:val="008E757A"/>
    <w:rsid w:val="008E7E8A"/>
    <w:rsid w:val="008F1794"/>
    <w:rsid w:val="008F35B2"/>
    <w:rsid w:val="009044C1"/>
    <w:rsid w:val="00906638"/>
    <w:rsid w:val="00906915"/>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2147"/>
    <w:rsid w:val="00977EA4"/>
    <w:rsid w:val="009813A8"/>
    <w:rsid w:val="009863A3"/>
    <w:rsid w:val="00986DA1"/>
    <w:rsid w:val="009B1113"/>
    <w:rsid w:val="009B62C0"/>
    <w:rsid w:val="009B75D0"/>
    <w:rsid w:val="009B7D8C"/>
    <w:rsid w:val="009C07F9"/>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5D7A"/>
    <w:rsid w:val="00A1639C"/>
    <w:rsid w:val="00A16F61"/>
    <w:rsid w:val="00A27024"/>
    <w:rsid w:val="00A27A41"/>
    <w:rsid w:val="00A31BB5"/>
    <w:rsid w:val="00A3280C"/>
    <w:rsid w:val="00A407AB"/>
    <w:rsid w:val="00A4171D"/>
    <w:rsid w:val="00A420DE"/>
    <w:rsid w:val="00A46210"/>
    <w:rsid w:val="00A47843"/>
    <w:rsid w:val="00A50DC1"/>
    <w:rsid w:val="00A51245"/>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60E1"/>
    <w:rsid w:val="00A97204"/>
    <w:rsid w:val="00AA3509"/>
    <w:rsid w:val="00AA5240"/>
    <w:rsid w:val="00AA68E0"/>
    <w:rsid w:val="00AB3769"/>
    <w:rsid w:val="00AB70CF"/>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7925"/>
    <w:rsid w:val="00B10C5C"/>
    <w:rsid w:val="00B1323A"/>
    <w:rsid w:val="00B14CE6"/>
    <w:rsid w:val="00B17036"/>
    <w:rsid w:val="00B1714E"/>
    <w:rsid w:val="00B21680"/>
    <w:rsid w:val="00B23355"/>
    <w:rsid w:val="00B26A5A"/>
    <w:rsid w:val="00B30774"/>
    <w:rsid w:val="00B33335"/>
    <w:rsid w:val="00B34295"/>
    <w:rsid w:val="00B35CCD"/>
    <w:rsid w:val="00B36B14"/>
    <w:rsid w:val="00B41A4E"/>
    <w:rsid w:val="00B4216B"/>
    <w:rsid w:val="00B43615"/>
    <w:rsid w:val="00B47108"/>
    <w:rsid w:val="00B51A4A"/>
    <w:rsid w:val="00B51CB2"/>
    <w:rsid w:val="00B63BB0"/>
    <w:rsid w:val="00B6796D"/>
    <w:rsid w:val="00B72F79"/>
    <w:rsid w:val="00B76134"/>
    <w:rsid w:val="00B768A5"/>
    <w:rsid w:val="00B77B58"/>
    <w:rsid w:val="00B80F9D"/>
    <w:rsid w:val="00B81BB5"/>
    <w:rsid w:val="00B82FF5"/>
    <w:rsid w:val="00B857A1"/>
    <w:rsid w:val="00B903B4"/>
    <w:rsid w:val="00B93F81"/>
    <w:rsid w:val="00B94159"/>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1FBD"/>
    <w:rsid w:val="00BD79D4"/>
    <w:rsid w:val="00BE0097"/>
    <w:rsid w:val="00BE0462"/>
    <w:rsid w:val="00BE69E6"/>
    <w:rsid w:val="00BF6A9D"/>
    <w:rsid w:val="00BF797B"/>
    <w:rsid w:val="00C01BA8"/>
    <w:rsid w:val="00C01D5E"/>
    <w:rsid w:val="00C029E5"/>
    <w:rsid w:val="00C02FA8"/>
    <w:rsid w:val="00C031DE"/>
    <w:rsid w:val="00C1359D"/>
    <w:rsid w:val="00C21B1C"/>
    <w:rsid w:val="00C235F8"/>
    <w:rsid w:val="00C23741"/>
    <w:rsid w:val="00C272BC"/>
    <w:rsid w:val="00C30809"/>
    <w:rsid w:val="00C36602"/>
    <w:rsid w:val="00C4091B"/>
    <w:rsid w:val="00C418B1"/>
    <w:rsid w:val="00C44C5D"/>
    <w:rsid w:val="00C4655C"/>
    <w:rsid w:val="00C50A6B"/>
    <w:rsid w:val="00C51612"/>
    <w:rsid w:val="00C517AB"/>
    <w:rsid w:val="00C52F75"/>
    <w:rsid w:val="00C539A3"/>
    <w:rsid w:val="00C565B4"/>
    <w:rsid w:val="00C63625"/>
    <w:rsid w:val="00C650BE"/>
    <w:rsid w:val="00C659F5"/>
    <w:rsid w:val="00C7207E"/>
    <w:rsid w:val="00C75223"/>
    <w:rsid w:val="00C7551F"/>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507D"/>
    <w:rsid w:val="00D14A18"/>
    <w:rsid w:val="00D21EB2"/>
    <w:rsid w:val="00D22368"/>
    <w:rsid w:val="00D245C6"/>
    <w:rsid w:val="00D24E36"/>
    <w:rsid w:val="00D30A0A"/>
    <w:rsid w:val="00D30B1E"/>
    <w:rsid w:val="00D31393"/>
    <w:rsid w:val="00D32201"/>
    <w:rsid w:val="00D33E50"/>
    <w:rsid w:val="00D37AE0"/>
    <w:rsid w:val="00D37B91"/>
    <w:rsid w:val="00D41B35"/>
    <w:rsid w:val="00D42956"/>
    <w:rsid w:val="00D44689"/>
    <w:rsid w:val="00D47A6C"/>
    <w:rsid w:val="00D50FCE"/>
    <w:rsid w:val="00D5399C"/>
    <w:rsid w:val="00D56C43"/>
    <w:rsid w:val="00D64922"/>
    <w:rsid w:val="00D676E2"/>
    <w:rsid w:val="00D70530"/>
    <w:rsid w:val="00D70E11"/>
    <w:rsid w:val="00D73C00"/>
    <w:rsid w:val="00D774C6"/>
    <w:rsid w:val="00D80E3B"/>
    <w:rsid w:val="00D81597"/>
    <w:rsid w:val="00D83BBA"/>
    <w:rsid w:val="00D87DE1"/>
    <w:rsid w:val="00D932B7"/>
    <w:rsid w:val="00D946A9"/>
    <w:rsid w:val="00DA0022"/>
    <w:rsid w:val="00DA0F2C"/>
    <w:rsid w:val="00DA1FF9"/>
    <w:rsid w:val="00DA4D4C"/>
    <w:rsid w:val="00DA53DA"/>
    <w:rsid w:val="00DB0F8B"/>
    <w:rsid w:val="00DB34A3"/>
    <w:rsid w:val="00DB5745"/>
    <w:rsid w:val="00DC4681"/>
    <w:rsid w:val="00DC61FB"/>
    <w:rsid w:val="00DD28CA"/>
    <w:rsid w:val="00DD623C"/>
    <w:rsid w:val="00DD67F6"/>
    <w:rsid w:val="00DE503E"/>
    <w:rsid w:val="00DE6B85"/>
    <w:rsid w:val="00DE74B5"/>
    <w:rsid w:val="00DF261E"/>
    <w:rsid w:val="00DF3BE8"/>
    <w:rsid w:val="00DF6020"/>
    <w:rsid w:val="00E02A19"/>
    <w:rsid w:val="00E05CBE"/>
    <w:rsid w:val="00E12811"/>
    <w:rsid w:val="00E12E5A"/>
    <w:rsid w:val="00E13622"/>
    <w:rsid w:val="00E141AD"/>
    <w:rsid w:val="00E15F79"/>
    <w:rsid w:val="00E169BE"/>
    <w:rsid w:val="00E21985"/>
    <w:rsid w:val="00E27286"/>
    <w:rsid w:val="00E34E34"/>
    <w:rsid w:val="00E40488"/>
    <w:rsid w:val="00E40817"/>
    <w:rsid w:val="00E43FC9"/>
    <w:rsid w:val="00E45201"/>
    <w:rsid w:val="00E47221"/>
    <w:rsid w:val="00E5178D"/>
    <w:rsid w:val="00E55C80"/>
    <w:rsid w:val="00E56497"/>
    <w:rsid w:val="00E566D9"/>
    <w:rsid w:val="00E576C1"/>
    <w:rsid w:val="00E60D75"/>
    <w:rsid w:val="00E61C0B"/>
    <w:rsid w:val="00E6238D"/>
    <w:rsid w:val="00E65EBC"/>
    <w:rsid w:val="00E70731"/>
    <w:rsid w:val="00E71A11"/>
    <w:rsid w:val="00E72AF5"/>
    <w:rsid w:val="00E7775E"/>
    <w:rsid w:val="00E812D2"/>
    <w:rsid w:val="00E81D79"/>
    <w:rsid w:val="00E85CC4"/>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D7938"/>
    <w:rsid w:val="00EF3F7D"/>
    <w:rsid w:val="00EF4920"/>
    <w:rsid w:val="00EF69B3"/>
    <w:rsid w:val="00F01421"/>
    <w:rsid w:val="00F02A55"/>
    <w:rsid w:val="00F03E3C"/>
    <w:rsid w:val="00F041FC"/>
    <w:rsid w:val="00F05C4C"/>
    <w:rsid w:val="00F05D73"/>
    <w:rsid w:val="00F05F2D"/>
    <w:rsid w:val="00F11702"/>
    <w:rsid w:val="00F11865"/>
    <w:rsid w:val="00F12ADF"/>
    <w:rsid w:val="00F131F4"/>
    <w:rsid w:val="00F15987"/>
    <w:rsid w:val="00F33C8B"/>
    <w:rsid w:val="00F346A4"/>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0093"/>
    <w:rsid w:val="00F81232"/>
    <w:rsid w:val="00F819C3"/>
    <w:rsid w:val="00F81DB8"/>
    <w:rsid w:val="00F8228B"/>
    <w:rsid w:val="00F852AA"/>
    <w:rsid w:val="00F87C96"/>
    <w:rsid w:val="00F87F29"/>
    <w:rsid w:val="00F87FD1"/>
    <w:rsid w:val="00F9343E"/>
    <w:rsid w:val="00F9346A"/>
    <w:rsid w:val="00FA0194"/>
    <w:rsid w:val="00FA52BE"/>
    <w:rsid w:val="00FA6F5F"/>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ibor.rades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9F34-8784-44ED-8A59-C4902C7B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6990</Words>
  <Characters>39846</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39</cp:revision>
  <cp:lastPrinted>2021-01-04T09:59:00Z</cp:lastPrinted>
  <dcterms:created xsi:type="dcterms:W3CDTF">2019-11-22T09:50:00Z</dcterms:created>
  <dcterms:modified xsi:type="dcterms:W3CDTF">2021-01-04T12:37:00Z</dcterms:modified>
</cp:coreProperties>
</file>